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BB0F93" w14:textId="77777777" w:rsidR="00B24076" w:rsidRDefault="00B24076" w:rsidP="005C3021">
      <w:pPr>
        <w:rPr>
          <w:rFonts w:eastAsia="Public Sans" w:cs="Public Sans"/>
          <w:szCs w:val="22"/>
        </w:rPr>
      </w:pPr>
    </w:p>
    <w:p w14:paraId="2E459EF2" w14:textId="78A26105" w:rsidR="005A4856" w:rsidRPr="005A4856" w:rsidRDefault="005A4856" w:rsidP="005C3021">
      <w:pPr>
        <w:rPr>
          <w:rFonts w:eastAsia="Public Sans" w:cs="Public Sans"/>
          <w:color w:val="FF0000"/>
          <w:szCs w:val="22"/>
        </w:rPr>
      </w:pPr>
      <w:r w:rsidRPr="005A4856">
        <w:rPr>
          <w:rFonts w:eastAsia="Public Sans" w:cs="Public Sans"/>
          <w:color w:val="FF0000"/>
          <w:szCs w:val="22"/>
        </w:rPr>
        <w:t xml:space="preserve">File: </w:t>
      </w:r>
      <w:r w:rsidR="007F1366">
        <w:rPr>
          <w:rFonts w:eastAsia="Public Sans" w:cs="Public Sans"/>
          <w:color w:val="FF0000"/>
          <w:szCs w:val="22"/>
        </w:rPr>
        <w:t>Sample text for project update T3 S2 2025</w:t>
      </w:r>
    </w:p>
    <w:p w14:paraId="3F33E715" w14:textId="4FC92E33" w:rsidR="00814E2F" w:rsidRDefault="00814E2F" w:rsidP="00814E2F">
      <w:pPr>
        <w:rPr>
          <w:color w:val="FF0000"/>
        </w:rPr>
      </w:pPr>
      <w:r>
        <w:rPr>
          <w:color w:val="FF0000"/>
        </w:rPr>
        <w:t xml:space="preserve">Instructions: </w:t>
      </w:r>
      <w:r w:rsidRPr="00814E2F">
        <w:rPr>
          <w:color w:val="FF0000"/>
        </w:rPr>
        <w:t>School to adapt and use on letter head / email / newsletter templates</w:t>
      </w:r>
    </w:p>
    <w:p w14:paraId="4F04DB03" w14:textId="77777777" w:rsidR="005A4856" w:rsidRPr="00814E2F" w:rsidRDefault="005A4856" w:rsidP="00814E2F">
      <w:pPr>
        <w:rPr>
          <w:color w:val="FF0000"/>
        </w:rPr>
      </w:pPr>
    </w:p>
    <w:p w14:paraId="37FDEEAC" w14:textId="39289EDA" w:rsidR="00A71394" w:rsidRPr="005C3021" w:rsidRDefault="007F1366" w:rsidP="005C3021">
      <w:pPr>
        <w:pStyle w:val="Heading3"/>
      </w:pPr>
      <w:r>
        <w:t>Solving Organic Waste: Project Update</w:t>
      </w:r>
    </w:p>
    <w:p w14:paraId="4787A6E4" w14:textId="209CF4AF" w:rsidR="007F1366" w:rsidRPr="007F1366" w:rsidRDefault="007F1366" w:rsidP="007F1366">
      <w:pPr>
        <w:pStyle w:val="ListNumber"/>
        <w:numPr>
          <w:ilvl w:val="0"/>
          <w:numId w:val="0"/>
        </w:numPr>
        <w:spacing w:before="240" w:after="120"/>
        <w:rPr>
          <w:rFonts w:cs="Calibri"/>
          <w:szCs w:val="22"/>
          <w:lang w:eastAsia="en-AU"/>
        </w:rPr>
      </w:pPr>
      <w:r w:rsidRPr="007F1366">
        <w:rPr>
          <w:rFonts w:cs="Calibri"/>
          <w:szCs w:val="22"/>
          <w:lang w:eastAsia="en-AU"/>
        </w:rPr>
        <w:t xml:space="preserve">Our Compost Champions elected in each class have been collecting fruit and vegetable scraps from the Crunch ‘n’ Sip breaks and we have been weighing and recording them. So </w:t>
      </w:r>
      <w:proofErr w:type="gramStart"/>
      <w:r w:rsidRPr="007F1366">
        <w:rPr>
          <w:rFonts w:cs="Calibri"/>
          <w:szCs w:val="22"/>
          <w:lang w:eastAsia="en-AU"/>
        </w:rPr>
        <w:t>far</w:t>
      </w:r>
      <w:proofErr w:type="gramEnd"/>
      <w:r w:rsidRPr="007F1366">
        <w:rPr>
          <w:rFonts w:cs="Calibri"/>
          <w:szCs w:val="22"/>
          <w:lang w:eastAsia="en-AU"/>
        </w:rPr>
        <w:t xml:space="preserve"> we have collected </w:t>
      </w:r>
      <w:r w:rsidRPr="007F1366">
        <w:rPr>
          <w:rFonts w:cs="Calibri"/>
          <w:color w:val="FF0000"/>
          <w:szCs w:val="22"/>
          <w:lang w:eastAsia="en-AU"/>
        </w:rPr>
        <w:t>X</w:t>
      </w:r>
      <w:r w:rsidRPr="007F1366">
        <w:rPr>
          <w:rFonts w:cs="Calibri"/>
          <w:szCs w:val="22"/>
          <w:lang w:eastAsia="en-AU"/>
        </w:rPr>
        <w:t xml:space="preserve"> kgs of food waste. This means we have saved x amount in greenhouse gas emissions. </w:t>
      </w:r>
    </w:p>
    <w:p w14:paraId="3A1A4EFF" w14:textId="77777777" w:rsidR="007F1366" w:rsidRPr="007F1366" w:rsidRDefault="007F1366" w:rsidP="007F1366">
      <w:pPr>
        <w:pStyle w:val="ListNumber"/>
        <w:numPr>
          <w:ilvl w:val="0"/>
          <w:numId w:val="0"/>
        </w:numPr>
        <w:spacing w:before="240" w:after="120"/>
        <w:rPr>
          <w:rFonts w:cs="Calibri"/>
          <w:szCs w:val="22"/>
          <w:lang w:eastAsia="en-AU"/>
        </w:rPr>
      </w:pPr>
      <w:r w:rsidRPr="007F1366">
        <w:rPr>
          <w:rFonts w:cs="Calibri"/>
          <w:szCs w:val="22"/>
          <w:lang w:eastAsia="en-AU"/>
        </w:rPr>
        <w:t xml:space="preserve">Our Compost Champs can also volunteer to check the food scrap bins at the end of recess and lunch </w:t>
      </w:r>
      <w:proofErr w:type="spellStart"/>
      <w:r w:rsidRPr="007F1366">
        <w:rPr>
          <w:rFonts w:cs="Calibri"/>
          <w:szCs w:val="22"/>
          <w:lang w:eastAsia="en-AU"/>
        </w:rPr>
        <w:t>everyday</w:t>
      </w:r>
      <w:proofErr w:type="spellEnd"/>
      <w:r w:rsidRPr="007F1366">
        <w:rPr>
          <w:rFonts w:cs="Calibri"/>
          <w:szCs w:val="22"/>
          <w:lang w:eastAsia="en-AU"/>
        </w:rPr>
        <w:t xml:space="preserve"> to make sure no-one has accidentally put plastic of food wrapping into the bins.</w:t>
      </w:r>
    </w:p>
    <w:p w14:paraId="1E556222" w14:textId="77777777" w:rsidR="007F1366" w:rsidRPr="007F1366" w:rsidRDefault="007F1366" w:rsidP="007F1366">
      <w:pPr>
        <w:pStyle w:val="ListNumber"/>
        <w:numPr>
          <w:ilvl w:val="0"/>
          <w:numId w:val="0"/>
        </w:numPr>
        <w:spacing w:before="240" w:after="120"/>
        <w:rPr>
          <w:rFonts w:cs="Calibri"/>
          <w:szCs w:val="22"/>
          <w:lang w:eastAsia="en-AU"/>
        </w:rPr>
      </w:pPr>
      <w:r w:rsidRPr="007F1366">
        <w:rPr>
          <w:rFonts w:cs="Calibri"/>
          <w:szCs w:val="22"/>
          <w:lang w:eastAsia="en-AU"/>
        </w:rPr>
        <w:t>In addition to our composting and worm forms, we also have organic waste collected weekly by the waste contractor. This ensures we can divert as much waste as possible from landfill. As organic waste tends to be heavy, diverting it from landfill is handy as it avoids incurring the landfill levy that gets applied to all general waste.</w:t>
      </w:r>
    </w:p>
    <w:p w14:paraId="4CA26F7E" w14:textId="7AA14342" w:rsidR="007F1366" w:rsidRPr="007F1366" w:rsidRDefault="007F1366" w:rsidP="007F1366">
      <w:pPr>
        <w:pStyle w:val="ListNumber"/>
        <w:numPr>
          <w:ilvl w:val="0"/>
          <w:numId w:val="0"/>
        </w:numPr>
        <w:spacing w:before="240" w:after="120"/>
        <w:rPr>
          <w:rFonts w:cs="Calibri"/>
          <w:szCs w:val="22"/>
          <w:lang w:eastAsia="en-AU"/>
        </w:rPr>
      </w:pPr>
      <w:r w:rsidRPr="007F1366">
        <w:rPr>
          <w:rFonts w:cs="Calibri"/>
          <w:szCs w:val="22"/>
          <w:lang w:eastAsia="en-AU"/>
        </w:rPr>
        <w:t>We have learn</w:t>
      </w:r>
      <w:r>
        <w:rPr>
          <w:rFonts w:cs="Calibri"/>
          <w:szCs w:val="22"/>
          <w:lang w:eastAsia="en-AU"/>
        </w:rPr>
        <w:t>ed</w:t>
      </w:r>
      <w:r w:rsidRPr="007F1366">
        <w:rPr>
          <w:rFonts w:cs="Calibri"/>
          <w:szCs w:val="22"/>
          <w:lang w:eastAsia="en-AU"/>
        </w:rPr>
        <w:t xml:space="preserve"> about how to </w:t>
      </w:r>
      <w:proofErr w:type="gramStart"/>
      <w:r w:rsidRPr="007F1366">
        <w:rPr>
          <w:rFonts w:cs="Calibri"/>
          <w:szCs w:val="22"/>
          <w:lang w:eastAsia="en-AU"/>
        </w:rPr>
        <w:t>compost</w:t>
      </w:r>
      <w:proofErr w:type="gramEnd"/>
      <w:r w:rsidRPr="007F1366">
        <w:rPr>
          <w:rFonts w:cs="Calibri"/>
          <w:szCs w:val="22"/>
          <w:lang w:eastAsia="en-AU"/>
        </w:rPr>
        <w:t xml:space="preserve"> and the role worms play in converting food waste into beautiful rich humus that we are using on our school gardens.</w:t>
      </w:r>
    </w:p>
    <w:p w14:paraId="0E9C1702" w14:textId="77777777" w:rsidR="007F1366" w:rsidRPr="007F1366" w:rsidRDefault="007F1366" w:rsidP="007F1366">
      <w:pPr>
        <w:pStyle w:val="ListNumber"/>
        <w:numPr>
          <w:ilvl w:val="0"/>
          <w:numId w:val="0"/>
        </w:numPr>
        <w:spacing w:before="240" w:after="120"/>
        <w:rPr>
          <w:rFonts w:cs="Calibri"/>
          <w:szCs w:val="22"/>
          <w:lang w:eastAsia="en-AU"/>
        </w:rPr>
      </w:pPr>
      <w:r w:rsidRPr="007F1366">
        <w:rPr>
          <w:rFonts w:cs="Calibri"/>
          <w:szCs w:val="22"/>
          <w:lang w:eastAsia="en-AU"/>
        </w:rPr>
        <w:t>Did you know that:</w:t>
      </w:r>
    </w:p>
    <w:p w14:paraId="152B603A" w14:textId="77777777" w:rsidR="007F1366" w:rsidRPr="007F1366" w:rsidRDefault="007F1366" w:rsidP="007F1366">
      <w:pPr>
        <w:pStyle w:val="ListNumber"/>
        <w:numPr>
          <w:ilvl w:val="0"/>
          <w:numId w:val="42"/>
        </w:numPr>
        <w:spacing w:before="120"/>
        <w:ind w:left="714" w:hanging="357"/>
        <w:rPr>
          <w:rFonts w:cs="Calibri"/>
          <w:szCs w:val="22"/>
          <w:lang w:eastAsia="en-AU"/>
        </w:rPr>
      </w:pPr>
      <w:r w:rsidRPr="007F1366">
        <w:rPr>
          <w:rFonts w:cs="Calibri"/>
          <w:szCs w:val="22"/>
          <w:lang w:eastAsia="en-AU"/>
        </w:rPr>
        <w:t xml:space="preserve">That the worms used in worm farms are different to your everyday garden worms. They are known as Red Worms or Tiger Worms. </w:t>
      </w:r>
    </w:p>
    <w:p w14:paraId="3C1742E6" w14:textId="77777777" w:rsidR="007F1366" w:rsidRPr="007F1366" w:rsidRDefault="007F1366" w:rsidP="007F1366">
      <w:pPr>
        <w:pStyle w:val="ListNumber"/>
        <w:numPr>
          <w:ilvl w:val="0"/>
          <w:numId w:val="42"/>
        </w:numPr>
        <w:spacing w:before="120"/>
        <w:ind w:left="714" w:hanging="357"/>
        <w:rPr>
          <w:rFonts w:cs="Calibri"/>
          <w:szCs w:val="22"/>
          <w:lang w:eastAsia="en-AU"/>
        </w:rPr>
      </w:pPr>
      <w:r w:rsidRPr="007F1366">
        <w:rPr>
          <w:rFonts w:cs="Calibri"/>
          <w:szCs w:val="22"/>
          <w:lang w:eastAsia="en-AU"/>
        </w:rPr>
        <w:t xml:space="preserve">One worm can eat its own weight in food each day. </w:t>
      </w:r>
    </w:p>
    <w:p w14:paraId="0126DE15" w14:textId="77777777" w:rsidR="007F1366" w:rsidRDefault="007F1366" w:rsidP="007F1366">
      <w:pPr>
        <w:pStyle w:val="ListNumber"/>
        <w:numPr>
          <w:ilvl w:val="0"/>
          <w:numId w:val="42"/>
        </w:numPr>
        <w:spacing w:before="120"/>
        <w:ind w:left="714" w:hanging="357"/>
        <w:rPr>
          <w:rFonts w:cs="Calibri"/>
          <w:szCs w:val="22"/>
          <w:lang w:eastAsia="en-AU"/>
        </w:rPr>
      </w:pPr>
      <w:r w:rsidRPr="007F1366">
        <w:rPr>
          <w:rFonts w:cs="Calibri"/>
          <w:szCs w:val="22"/>
          <w:lang w:eastAsia="en-AU"/>
        </w:rPr>
        <w:t xml:space="preserve">When eating your food waste, worms produce two types of </w:t>
      </w:r>
      <w:proofErr w:type="gramStart"/>
      <w:r w:rsidRPr="007F1366">
        <w:rPr>
          <w:rFonts w:cs="Calibri"/>
          <w:szCs w:val="22"/>
          <w:lang w:eastAsia="en-AU"/>
        </w:rPr>
        <w:t>fertiliser</w:t>
      </w:r>
      <w:proofErr w:type="gramEnd"/>
      <w:r w:rsidRPr="007F1366">
        <w:rPr>
          <w:rFonts w:cs="Calibri"/>
          <w:szCs w:val="22"/>
          <w:lang w:eastAsia="en-AU"/>
        </w:rPr>
        <w:t xml:space="preserve"> that can be used on your garden: worm pee (</w:t>
      </w:r>
      <w:proofErr w:type="spellStart"/>
      <w:r w:rsidRPr="007F1366">
        <w:rPr>
          <w:rFonts w:cs="Calibri"/>
          <w:szCs w:val="22"/>
          <w:lang w:eastAsia="en-AU"/>
        </w:rPr>
        <w:t>vermiliquid</w:t>
      </w:r>
      <w:proofErr w:type="spellEnd"/>
      <w:r w:rsidRPr="007F1366">
        <w:rPr>
          <w:rFonts w:cs="Calibri"/>
          <w:szCs w:val="22"/>
          <w:lang w:eastAsia="en-AU"/>
        </w:rPr>
        <w:t>) and worm poo (</w:t>
      </w:r>
      <w:proofErr w:type="spellStart"/>
      <w:r w:rsidRPr="007F1366">
        <w:rPr>
          <w:rFonts w:cs="Calibri"/>
          <w:szCs w:val="22"/>
          <w:lang w:eastAsia="en-AU"/>
        </w:rPr>
        <w:t>vermicast</w:t>
      </w:r>
      <w:proofErr w:type="spellEnd"/>
      <w:r w:rsidRPr="007F1366">
        <w:rPr>
          <w:rFonts w:cs="Calibri"/>
          <w:szCs w:val="22"/>
          <w:lang w:eastAsia="en-AU"/>
        </w:rPr>
        <w:t xml:space="preserve">) </w:t>
      </w:r>
    </w:p>
    <w:p w14:paraId="181BA134" w14:textId="2DAA15F1" w:rsidR="007F1366" w:rsidRPr="007F1366" w:rsidRDefault="007F1366" w:rsidP="007F1366">
      <w:pPr>
        <w:pStyle w:val="ListNumber"/>
        <w:numPr>
          <w:ilvl w:val="0"/>
          <w:numId w:val="42"/>
        </w:numPr>
        <w:spacing w:before="120"/>
        <w:ind w:left="714" w:hanging="357"/>
        <w:rPr>
          <w:rFonts w:cs="Calibri"/>
          <w:szCs w:val="22"/>
          <w:lang w:eastAsia="en-AU"/>
        </w:rPr>
      </w:pPr>
      <w:r w:rsidRPr="007F1366">
        <w:rPr>
          <w:rFonts w:cs="Calibri"/>
          <w:szCs w:val="22"/>
          <w:lang w:eastAsia="en-AU"/>
        </w:rPr>
        <w:t>We have been using the worm juice on our herb gardens which we have then harvested in our kitchen garden program</w:t>
      </w:r>
      <w:r>
        <w:rPr>
          <w:rFonts w:cs="Calibri"/>
          <w:szCs w:val="22"/>
          <w:lang w:eastAsia="en-AU"/>
        </w:rPr>
        <w:t>.</w:t>
      </w:r>
    </w:p>
    <w:p w14:paraId="77040DDF" w14:textId="56063149" w:rsidR="007F1366" w:rsidRPr="007F1366" w:rsidRDefault="007F1366" w:rsidP="007F1366">
      <w:pPr>
        <w:pStyle w:val="ListNumber"/>
        <w:numPr>
          <w:ilvl w:val="0"/>
          <w:numId w:val="0"/>
        </w:numPr>
        <w:spacing w:before="240" w:after="120"/>
        <w:rPr>
          <w:rFonts w:cs="Calibri"/>
          <w:color w:val="FF0000"/>
          <w:szCs w:val="22"/>
          <w:lang w:eastAsia="en-AU"/>
        </w:rPr>
      </w:pPr>
      <w:r w:rsidRPr="007F1366">
        <w:rPr>
          <w:rFonts w:cs="Calibri"/>
          <w:color w:val="FF0000"/>
          <w:szCs w:val="22"/>
          <w:lang w:eastAsia="en-AU"/>
        </w:rPr>
        <w:t xml:space="preserve">Profile one of the initiatives </w:t>
      </w:r>
      <w:r>
        <w:rPr>
          <w:rFonts w:cs="Calibri"/>
          <w:color w:val="FF0000"/>
          <w:szCs w:val="22"/>
          <w:lang w:eastAsia="en-AU"/>
        </w:rPr>
        <w:t>here</w:t>
      </w:r>
      <w:r w:rsidRPr="007F1366">
        <w:rPr>
          <w:rFonts w:cs="Calibri"/>
          <w:color w:val="FF0000"/>
          <w:szCs w:val="22"/>
          <w:lang w:eastAsia="en-AU"/>
        </w:rPr>
        <w:t xml:space="preserve"> if there is enough information to </w:t>
      </w:r>
      <w:proofErr w:type="gramStart"/>
      <w:r w:rsidRPr="007F1366">
        <w:rPr>
          <w:rFonts w:cs="Calibri"/>
          <w:color w:val="FF0000"/>
          <w:szCs w:val="22"/>
          <w:lang w:eastAsia="en-AU"/>
        </w:rPr>
        <w:t>share</w:t>
      </w:r>
      <w:r>
        <w:rPr>
          <w:rFonts w:cs="Calibri"/>
          <w:color w:val="FF0000"/>
          <w:szCs w:val="22"/>
          <w:lang w:eastAsia="en-AU"/>
        </w:rPr>
        <w:t>,</w:t>
      </w:r>
      <w:r w:rsidRPr="007F1366">
        <w:rPr>
          <w:rFonts w:cs="Calibri"/>
          <w:color w:val="FF0000"/>
          <w:szCs w:val="22"/>
          <w:lang w:eastAsia="en-AU"/>
        </w:rPr>
        <w:t xml:space="preserve"> or</w:t>
      </w:r>
      <w:proofErr w:type="gramEnd"/>
      <w:r w:rsidRPr="007F1366">
        <w:rPr>
          <w:rFonts w:cs="Calibri"/>
          <w:color w:val="FF0000"/>
          <w:szCs w:val="22"/>
          <w:lang w:eastAsia="en-AU"/>
        </w:rPr>
        <w:t xml:space="preserve"> ask students to write up for student leadership opportunity. Maybe include involvement of parents and carers here or materials / videos that students have created.</w:t>
      </w:r>
    </w:p>
    <w:p w14:paraId="719516E0" w14:textId="1902F37B" w:rsidR="007F1366" w:rsidRPr="007F1366" w:rsidRDefault="007F1366" w:rsidP="007F1366">
      <w:pPr>
        <w:pStyle w:val="ListNumber"/>
        <w:numPr>
          <w:ilvl w:val="0"/>
          <w:numId w:val="0"/>
        </w:numPr>
        <w:spacing w:before="240" w:after="120"/>
        <w:rPr>
          <w:rFonts w:cs="Calibri"/>
          <w:szCs w:val="22"/>
          <w:lang w:eastAsia="en-AU"/>
        </w:rPr>
      </w:pPr>
      <w:r w:rsidRPr="007F1366">
        <w:rPr>
          <w:rFonts w:cs="Calibri"/>
          <w:szCs w:val="22"/>
          <w:lang w:eastAsia="en-AU"/>
        </w:rPr>
        <w:t xml:space="preserve">It is not too late to get involved so if you have the time to help out with our composting and </w:t>
      </w:r>
      <w:proofErr w:type="gramStart"/>
      <w:r w:rsidRPr="007F1366">
        <w:rPr>
          <w:rFonts w:cs="Calibri"/>
          <w:szCs w:val="22"/>
          <w:lang w:eastAsia="en-AU"/>
        </w:rPr>
        <w:t>gardening</w:t>
      </w:r>
      <w:proofErr w:type="gramEnd"/>
      <w:r w:rsidRPr="007F1366">
        <w:rPr>
          <w:rFonts w:cs="Calibri"/>
          <w:szCs w:val="22"/>
          <w:lang w:eastAsia="en-AU"/>
        </w:rPr>
        <w:t xml:space="preserve"> please reach out to </w:t>
      </w:r>
      <w:r>
        <w:rPr>
          <w:color w:val="FF0000"/>
        </w:rPr>
        <w:t>NAME</w:t>
      </w:r>
      <w:r w:rsidRPr="00814E2F">
        <w:t xml:space="preserve"> on </w:t>
      </w:r>
      <w:r>
        <w:rPr>
          <w:color w:val="FF0000"/>
        </w:rPr>
        <w:t xml:space="preserve">XXXX XXX </w:t>
      </w:r>
      <w:proofErr w:type="spellStart"/>
      <w:r>
        <w:rPr>
          <w:color w:val="FF0000"/>
        </w:rPr>
        <w:t>XXX</w:t>
      </w:r>
      <w:proofErr w:type="spellEnd"/>
      <w:r>
        <w:t xml:space="preserve"> or </w:t>
      </w:r>
      <w:r w:rsidRPr="00BF7EDB">
        <w:rPr>
          <w:color w:val="FF0000"/>
        </w:rPr>
        <w:t>email address</w:t>
      </w:r>
      <w:r w:rsidRPr="00BF7EDB">
        <w:t>.</w:t>
      </w:r>
    </w:p>
    <w:p w14:paraId="7F9B7ABE" w14:textId="77777777" w:rsidR="007F1366" w:rsidRPr="007F1366" w:rsidRDefault="007F1366" w:rsidP="007F1366">
      <w:pPr>
        <w:pStyle w:val="ListNumber"/>
        <w:numPr>
          <w:ilvl w:val="0"/>
          <w:numId w:val="0"/>
        </w:numPr>
        <w:spacing w:before="240" w:after="120"/>
        <w:rPr>
          <w:rFonts w:cs="Calibri"/>
          <w:szCs w:val="22"/>
          <w:lang w:eastAsia="en-AU"/>
        </w:rPr>
      </w:pPr>
      <w:r w:rsidRPr="007F1366">
        <w:rPr>
          <w:rFonts w:cs="Calibri"/>
          <w:szCs w:val="22"/>
          <w:lang w:eastAsia="en-AU"/>
        </w:rPr>
        <w:lastRenderedPageBreak/>
        <w:t xml:space="preserve">In the meantime, a big shout out to everyone who has been involved in the project especially our Waste Heroes </w:t>
      </w:r>
      <w:r w:rsidRPr="007F1366">
        <w:rPr>
          <w:rFonts w:cs="Calibri"/>
          <w:color w:val="FF0000"/>
          <w:szCs w:val="22"/>
          <w:lang w:eastAsia="en-AU"/>
        </w:rPr>
        <w:t xml:space="preserve">(names, year and team photo) </w:t>
      </w:r>
      <w:r w:rsidRPr="007F1366">
        <w:rPr>
          <w:rFonts w:cs="Calibri"/>
          <w:szCs w:val="22"/>
          <w:lang w:eastAsia="en-AU"/>
        </w:rPr>
        <w:t>who are helping us put the right things in the right bins as well as collecting up our food waste bins for our compost bins and worm!</w:t>
      </w:r>
    </w:p>
    <w:p w14:paraId="0AC0D678" w14:textId="77777777" w:rsidR="007F1366" w:rsidRPr="007F1366" w:rsidRDefault="007F1366" w:rsidP="007F1366">
      <w:pPr>
        <w:pStyle w:val="ListNumber"/>
        <w:numPr>
          <w:ilvl w:val="0"/>
          <w:numId w:val="0"/>
        </w:numPr>
        <w:spacing w:before="240" w:after="120"/>
        <w:rPr>
          <w:rFonts w:cs="Calibri"/>
          <w:i/>
          <w:iCs/>
          <w:color w:val="002060"/>
          <w:szCs w:val="22"/>
          <w:lang w:eastAsia="en-AU"/>
        </w:rPr>
      </w:pPr>
      <w:r w:rsidRPr="007F1366">
        <w:rPr>
          <w:rFonts w:cs="Calibri"/>
          <w:i/>
          <w:iCs/>
          <w:color w:val="002060"/>
          <w:szCs w:val="22"/>
          <w:lang w:eastAsia="en-AU"/>
        </w:rPr>
        <w:t>The Solving Organic Waste project is a partnership between the NSW Environment Protection Authority and NSW Department of Education.</w:t>
      </w:r>
    </w:p>
    <w:p w14:paraId="12B1AE9A" w14:textId="77777777" w:rsidR="00E77508" w:rsidRDefault="00E77508" w:rsidP="00E77508">
      <w:pPr>
        <w:pStyle w:val="ListNumber"/>
        <w:numPr>
          <w:ilvl w:val="0"/>
          <w:numId w:val="0"/>
        </w:numPr>
        <w:ind w:left="567" w:hanging="567"/>
      </w:pPr>
    </w:p>
    <w:p w14:paraId="451714FD" w14:textId="77777777" w:rsidR="00A4102B" w:rsidRPr="00C46F65" w:rsidRDefault="00A4102B" w:rsidP="005B639C">
      <w:pPr>
        <w:tabs>
          <w:tab w:val="left" w:pos="5944"/>
        </w:tabs>
      </w:pPr>
    </w:p>
    <w:sectPr w:rsidR="00A4102B" w:rsidRPr="00C46F65" w:rsidSect="00A4102B">
      <w:headerReference w:type="default" r:id="rId11"/>
      <w:footerReference w:type="default" r:id="rId12"/>
      <w:headerReference w:type="first" r:id="rId13"/>
      <w:footerReference w:type="first" r:id="rId14"/>
      <w:type w:val="continuous"/>
      <w:pgSz w:w="11906" w:h="16838"/>
      <w:pgMar w:top="1134" w:right="851" w:bottom="1985" w:left="851" w:header="284" w:footer="93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60D5B7" w14:textId="77777777" w:rsidR="00A92FC5" w:rsidRDefault="00A92FC5" w:rsidP="005C3021">
      <w:r>
        <w:separator/>
      </w:r>
    </w:p>
    <w:p w14:paraId="49F38946" w14:textId="77777777" w:rsidR="00A92FC5" w:rsidRDefault="00A92FC5" w:rsidP="005C3021"/>
    <w:p w14:paraId="1EE61A53" w14:textId="77777777" w:rsidR="00A92FC5" w:rsidRDefault="00A92FC5" w:rsidP="005C3021"/>
  </w:endnote>
  <w:endnote w:type="continuationSeparator" w:id="0">
    <w:p w14:paraId="38B3EEE5" w14:textId="77777777" w:rsidR="00A92FC5" w:rsidRDefault="00A92FC5" w:rsidP="005C3021">
      <w:r>
        <w:continuationSeparator/>
      </w:r>
    </w:p>
    <w:p w14:paraId="69E08BC0" w14:textId="77777777" w:rsidR="00A92FC5" w:rsidRDefault="00A92FC5" w:rsidP="005C3021"/>
    <w:p w14:paraId="665E264E" w14:textId="77777777" w:rsidR="00A92FC5" w:rsidRDefault="00A92FC5" w:rsidP="005C30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w:panose1 w:val="00000000000000000000"/>
    <w:charset w:val="4D"/>
    <w:family w:val="auto"/>
    <w:pitch w:val="variable"/>
    <w:sig w:usb0="A00000FF" w:usb1="4000205B" w:usb2="00000000" w:usb3="00000000" w:csb0="00000193" w:csb1="00000000"/>
    <w:embedRegular r:id="rId1" w:fontKey="{39D29D60-FEC5-4016-916C-4359A4A6E4B3}"/>
    <w:embedBold r:id="rId2" w:fontKey="{02694788-B4E4-4627-BEE3-3EEE10438B3B}"/>
    <w:embedItalic r:id="rId3" w:fontKey="{CFE1E48D-0760-4432-BD5D-E45F00E9E8C6}"/>
  </w:font>
  <w:font w:name="Calibri">
    <w:panose1 w:val="020F0502020204030204"/>
    <w:charset w:val="00"/>
    <w:family w:val="swiss"/>
    <w:pitch w:val="variable"/>
    <w:sig w:usb0="E4002EFF" w:usb1="C200247B" w:usb2="00000009" w:usb3="00000000" w:csb0="000001FF" w:csb1="00000000"/>
    <w:embedRegular r:id="rId4" w:fontKey="{F355EA35-19B6-40CD-A905-DC4A477A23EF}"/>
    <w:embedBold r:id="rId5" w:fontKey="{47CCE089-0508-4D27-BE7A-A1BC38CEE439}"/>
    <w:embedItalic r:id="rId6" w:fontKey="{68D65F47-F081-4A50-8973-0A632BEA7F3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7E5DFA5E-2D17-422D-9448-7B5E1164CC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8C9FB" w14:textId="2274E502" w:rsidR="009A5C22" w:rsidRDefault="00814E2F">
    <w:pPr>
      <w:pStyle w:val="Footer"/>
    </w:pPr>
    <w:r>
      <w:rPr>
        <w:noProof/>
      </w:rPr>
      <w:drawing>
        <wp:anchor distT="0" distB="0" distL="114300" distR="114300" simplePos="0" relativeHeight="251685376" behindDoc="0" locked="0" layoutInCell="1" allowOverlap="1" wp14:anchorId="798237B8" wp14:editId="61547362">
          <wp:simplePos x="0" y="0"/>
          <wp:positionH relativeFrom="column">
            <wp:posOffset>47625</wp:posOffset>
          </wp:positionH>
          <wp:positionV relativeFrom="paragraph">
            <wp:posOffset>-248285</wp:posOffset>
          </wp:positionV>
          <wp:extent cx="2334350" cy="676275"/>
          <wp:effectExtent l="0" t="0" r="8890" b="0"/>
          <wp:wrapNone/>
          <wp:docPr id="214384957" name="Picture 4" descr="Blue circles in different direc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927043" name="Picture 4" descr="Blue circles in different directions&#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4350" cy="6762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FFD4D" w14:textId="6EB1BFD0" w:rsidR="00A4102B" w:rsidRDefault="00814E2F" w:rsidP="00334E26">
    <w:pPr>
      <w:pStyle w:val="Footer"/>
      <w:ind w:left="3402"/>
      <w:rPr>
        <w:rStyle w:val="FooterChar"/>
        <w:rFonts w:ascii="Public Sans" w:hAnsi="Public Sans"/>
        <w:color w:val="630019"/>
      </w:rPr>
    </w:pPr>
    <w:r>
      <w:rPr>
        <w:noProof/>
      </w:rPr>
      <w:drawing>
        <wp:anchor distT="0" distB="0" distL="114300" distR="114300" simplePos="0" relativeHeight="251683328" behindDoc="0" locked="0" layoutInCell="1" allowOverlap="1" wp14:anchorId="0FABF2C3" wp14:editId="2D6396FD">
          <wp:simplePos x="0" y="0"/>
          <wp:positionH relativeFrom="column">
            <wp:posOffset>69215</wp:posOffset>
          </wp:positionH>
          <wp:positionV relativeFrom="paragraph">
            <wp:posOffset>97816</wp:posOffset>
          </wp:positionV>
          <wp:extent cx="2334350" cy="676275"/>
          <wp:effectExtent l="0" t="0" r="8890" b="0"/>
          <wp:wrapNone/>
          <wp:docPr id="771927043" name="Picture 4" descr="Blue circles in different direc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927043" name="Picture 4" descr="Blue circles in different directions&#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435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630019"/>
      </w:rPr>
      <w:drawing>
        <wp:anchor distT="0" distB="0" distL="114300" distR="114300" simplePos="0" relativeHeight="251671039" behindDoc="0" locked="0" layoutInCell="1" allowOverlap="1" wp14:anchorId="5C6F8CAA" wp14:editId="2DAF2930">
          <wp:simplePos x="0" y="0"/>
          <wp:positionH relativeFrom="column">
            <wp:posOffset>-540385</wp:posOffset>
          </wp:positionH>
          <wp:positionV relativeFrom="paragraph">
            <wp:posOffset>-216535</wp:posOffset>
          </wp:positionV>
          <wp:extent cx="7829550" cy="1628775"/>
          <wp:effectExtent l="0" t="0" r="0" b="9525"/>
          <wp:wrapNone/>
          <wp:docPr id="5554166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16622" name="Picture 555416622"/>
                  <pic:cNvPicPr/>
                </pic:nvPicPr>
                <pic:blipFill>
                  <a:blip r:embed="rId2">
                    <a:extLst>
                      <a:ext uri="{28A0092B-C50C-407E-A947-70E740481C1C}">
                        <a14:useLocalDpi xmlns:a14="http://schemas.microsoft.com/office/drawing/2010/main" val="0"/>
                      </a:ext>
                    </a:extLst>
                  </a:blip>
                  <a:stretch>
                    <a:fillRect/>
                  </a:stretch>
                </pic:blipFill>
                <pic:spPr>
                  <a:xfrm>
                    <a:off x="0" y="0"/>
                    <a:ext cx="7829550" cy="1628775"/>
                  </a:xfrm>
                  <a:prstGeom prst="rect">
                    <a:avLst/>
                  </a:prstGeom>
                </pic:spPr>
              </pic:pic>
            </a:graphicData>
          </a:graphic>
          <wp14:sizeRelH relativeFrom="page">
            <wp14:pctWidth>0</wp14:pctWidth>
          </wp14:sizeRelH>
          <wp14:sizeRelV relativeFrom="page">
            <wp14:pctHeight>0</wp14:pctHeight>
          </wp14:sizeRelV>
        </wp:anchor>
      </w:drawing>
    </w:r>
  </w:p>
  <w:p w14:paraId="06DA3C03" w14:textId="2B68CDF3" w:rsidR="00A4102B" w:rsidRDefault="00A4102B" w:rsidP="00334E26">
    <w:pPr>
      <w:pStyle w:val="Footer"/>
      <w:ind w:left="3402"/>
      <w:rPr>
        <w:rStyle w:val="FooterChar"/>
        <w:rFonts w:ascii="Public Sans" w:hAnsi="Public Sans"/>
        <w:color w:val="630019"/>
      </w:rPr>
    </w:pPr>
  </w:p>
  <w:p w14:paraId="2489097D" w14:textId="4923C09A" w:rsidR="00A4102B" w:rsidRDefault="00A4102B" w:rsidP="00334E26">
    <w:pPr>
      <w:pStyle w:val="Footer"/>
      <w:ind w:left="3402"/>
      <w:rPr>
        <w:rStyle w:val="FooterChar"/>
        <w:rFonts w:ascii="Public Sans" w:hAnsi="Public Sans"/>
        <w:color w:val="630019"/>
      </w:rPr>
    </w:pPr>
  </w:p>
  <w:p w14:paraId="170A5480" w14:textId="77BF7B87" w:rsidR="003B3E41" w:rsidRPr="005B639C" w:rsidRDefault="003B3E41" w:rsidP="00334E26">
    <w:pPr>
      <w:pStyle w:val="Footer"/>
      <w:ind w:left="340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FC4876" w14:textId="77777777" w:rsidR="00A92FC5" w:rsidRDefault="00A92FC5" w:rsidP="005C3021">
      <w:bookmarkStart w:id="0" w:name="_Hlk188376024"/>
      <w:bookmarkEnd w:id="0"/>
      <w:r>
        <w:separator/>
      </w:r>
    </w:p>
    <w:p w14:paraId="3E74C5FC" w14:textId="77777777" w:rsidR="00A92FC5" w:rsidRDefault="00A92FC5" w:rsidP="005C3021"/>
    <w:p w14:paraId="20DC3CB3" w14:textId="77777777" w:rsidR="00A92FC5" w:rsidRDefault="00A92FC5" w:rsidP="005C3021"/>
  </w:footnote>
  <w:footnote w:type="continuationSeparator" w:id="0">
    <w:p w14:paraId="025A10BA" w14:textId="77777777" w:rsidR="00A92FC5" w:rsidRDefault="00A92FC5" w:rsidP="005C3021">
      <w:r>
        <w:continuationSeparator/>
      </w:r>
    </w:p>
    <w:p w14:paraId="54405243" w14:textId="77777777" w:rsidR="00A92FC5" w:rsidRDefault="00A92FC5" w:rsidP="005C3021"/>
    <w:p w14:paraId="42A0B201" w14:textId="77777777" w:rsidR="00A92FC5" w:rsidRDefault="00A92FC5" w:rsidP="005C30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A3038" w14:textId="4E9EBEB0" w:rsidR="00C46F65" w:rsidRPr="00A4102B" w:rsidRDefault="00EB32E6">
    <w:pPr>
      <w:pStyle w:val="Header"/>
      <w:rPr>
        <w:color w:val="FFFFFF" w:themeColor="background1"/>
      </w:rPr>
    </w:pPr>
    <w:r w:rsidRPr="00DA01B7">
      <w:rPr>
        <w:color w:val="FFFFFF" w:themeColor="background1"/>
      </w:rPr>
      <mc:AlternateContent>
        <mc:Choice Requires="wps">
          <w:drawing>
            <wp:anchor distT="0" distB="0" distL="114300" distR="114300" simplePos="0" relativeHeight="251675136" behindDoc="1" locked="0" layoutInCell="1" allowOverlap="1" wp14:anchorId="00126762" wp14:editId="58C8CC88">
              <wp:simplePos x="0" y="0"/>
              <wp:positionH relativeFrom="page">
                <wp:posOffset>-26377</wp:posOffset>
              </wp:positionH>
              <wp:positionV relativeFrom="paragraph">
                <wp:posOffset>-452902</wp:posOffset>
              </wp:positionV>
              <wp:extent cx="7657200" cy="946800"/>
              <wp:effectExtent l="0" t="0" r="1270" b="5715"/>
              <wp:wrapNone/>
              <wp:docPr id="180793391" name="Rectangle 1807933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57200" cy="946800"/>
                      </a:xfrm>
                      <a:prstGeom prst="rect">
                        <a:avLst/>
                      </a:prstGeom>
                      <a:solidFill>
                        <a:srgbClr val="202D6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C137ED" w14:textId="77777777" w:rsidR="00EB32E6" w:rsidRPr="00DA01B7" w:rsidRDefault="00EB32E6" w:rsidP="00EB32E6">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26762" id="Rectangle 180793391" o:spid="_x0000_s1026" alt="&quot;&quot;" style="position:absolute;margin-left:-2.1pt;margin-top:-35.65pt;width:602.95pt;height:74.5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" fillcolor="#202d60" stroked="f" strokeweight="1pt">
              <v:textbox>
                <w:txbxContent>
                  <w:p w14:paraId="61C137ED" w14:textId="77777777" w:rsidR="00EB32E6" w:rsidRPr="00DA01B7" w:rsidRDefault="00EB32E6" w:rsidP="00EB32E6">
                    <w:pPr>
                      <w:rPr>
                        <w:color w:val="FFFFFF" w:themeColor="background1"/>
                      </w:rPr>
                    </w:pPr>
                  </w:p>
                </w:txbxContent>
              </v:textbox>
              <w10:wrap anchorx="page"/>
            </v:rect>
          </w:pict>
        </mc:Fallback>
      </mc:AlternateContent>
    </w:r>
    <w:r w:rsidR="00B24076" w:rsidRPr="00B24076">
      <w:rPr>
        <w:b/>
        <w:bCs/>
        <w:color w:val="FFFFFF" w:themeColor="background1"/>
        <w:sz w:val="24"/>
        <w:szCs w:val="24"/>
      </w:rPr>
      <w:t xml:space="preserve"> </w:t>
    </w:r>
    <w:r w:rsidR="00B24076">
      <w:rPr>
        <w:b/>
        <w:bCs/>
        <w:color w:val="FFFFFF" w:themeColor="background1"/>
        <w:sz w:val="24"/>
        <w:szCs w:val="24"/>
      </w:rPr>
      <w:t>Solving organic waste</w:t>
    </w:r>
    <w:r>
      <w:rPr>
        <w:b/>
        <w:bCs/>
        <w:color w:val="FFFFFF" w:themeColor="background1"/>
        <w:szCs w:val="20"/>
      </w:rPr>
      <w:tab/>
    </w:r>
    <w:r>
      <w:rPr>
        <w:b/>
        <w:bCs/>
        <w:color w:val="FFFFFF" w:themeColor="background1"/>
        <w:szCs w:val="20"/>
      </w:rPr>
      <w:tab/>
    </w:r>
    <w:r>
      <w:rPr>
        <w:b/>
        <w:bCs/>
        <w:color w:val="FFFFFF" w:themeColor="background1"/>
        <w:szCs w:val="20"/>
      </w:rPr>
      <w:tab/>
    </w:r>
    <w:r>
      <w:rPr>
        <w:b/>
        <w:bCs/>
        <w:color w:val="FFFFFF" w:themeColor="background1"/>
        <w:szCs w:val="20"/>
      </w:rPr>
      <w:tab/>
    </w:r>
    <w:r>
      <w:rPr>
        <w:b/>
        <w:bCs/>
        <w:color w:val="FFFFFF" w:themeColor="background1"/>
        <w:szCs w:val="20"/>
      </w:rPr>
      <w:tab/>
      <w:t xml:space="preserve"> </w:t>
    </w:r>
    <w:r w:rsidR="00B24076">
      <w:rPr>
        <w:b/>
        <w:bCs/>
        <w:color w:val="FFFFFF" w:themeColor="background1"/>
        <w:szCs w:val="20"/>
      </w:rPr>
      <w:t xml:space="preserve">                                </w:t>
    </w:r>
    <w:r>
      <w:rPr>
        <w:b/>
        <w:bCs/>
        <w:color w:val="FFFFFF" w:themeColor="background1"/>
        <w:szCs w:val="20"/>
      </w:rPr>
      <w:t xml:space="preserve"> </w:t>
    </w:r>
    <w:r w:rsidRPr="009F3238">
      <w:rPr>
        <w:color w:val="FFFFFF" w:themeColor="background1"/>
      </w:rPr>
      <w:t>NSW Department of</w:t>
    </w:r>
    <w:r w:rsidR="00B24076">
      <w:rPr>
        <w:color w:val="FFFFFF" w:themeColor="background1"/>
      </w:rPr>
      <w:t xml:space="preserve"> </w:t>
    </w:r>
    <w:r w:rsidRPr="009F3238">
      <w:rPr>
        <w:color w:val="FFFFFF" w:themeColor="background1"/>
      </w:rPr>
      <w:t>Education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7B086" w14:textId="724BECE4" w:rsidR="007F2DE7" w:rsidRPr="009F3238" w:rsidRDefault="007F2DE7" w:rsidP="007F2DE7">
    <w:pPr>
      <w:pStyle w:val="Header"/>
      <w:rPr>
        <w:color w:val="FFFFFF" w:themeColor="background1"/>
      </w:rPr>
    </w:pPr>
    <w:r w:rsidRPr="00460E4B">
      <w:rPr>
        <w:color w:val="FFFFFF" w:themeColor="background1"/>
        <w:sz w:val="24"/>
        <w:szCs w:val="36"/>
      </w:rPr>
      <mc:AlternateContent>
        <mc:Choice Requires="wps">
          <w:drawing>
            <wp:anchor distT="0" distB="0" distL="114300" distR="114300" simplePos="0" relativeHeight="251673088" behindDoc="1" locked="0" layoutInCell="1" allowOverlap="1" wp14:anchorId="3D21A6E9" wp14:editId="6C0040B9">
              <wp:simplePos x="0" y="0"/>
              <wp:positionH relativeFrom="page">
                <wp:posOffset>-152400</wp:posOffset>
              </wp:positionH>
              <wp:positionV relativeFrom="paragraph">
                <wp:posOffset>480061</wp:posOffset>
              </wp:positionV>
              <wp:extent cx="7816215" cy="609600"/>
              <wp:effectExtent l="0" t="0" r="0" b="0"/>
              <wp:wrapNone/>
              <wp:docPr id="1909006957" name="Rectangle 19090069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16215" cy="609600"/>
                      </a:xfrm>
                      <a:prstGeom prst="rect">
                        <a:avLst/>
                      </a:prstGeom>
                      <a:solidFill>
                        <a:srgbClr val="00AA4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45ABCA" w14:textId="77777777" w:rsidR="007F2DE7" w:rsidRDefault="007F2DE7" w:rsidP="007F2DE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1A6E9" id="Rectangle 1909006957" o:spid="_x0000_s1027" alt="&quot;&quot;" style="position:absolute;margin-left:-12pt;margin-top:37.8pt;width:615.45pt;height:48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" fillcolor="#00aa45" stroked="f" strokeweight="1pt">
              <v:textbox>
                <w:txbxContent>
                  <w:p w14:paraId="1E45ABCA" w14:textId="77777777" w:rsidR="007F2DE7" w:rsidRDefault="007F2DE7" w:rsidP="007F2DE7"/>
                </w:txbxContent>
              </v:textbox>
              <w10:wrap anchorx="page"/>
            </v:rect>
          </w:pict>
        </mc:Fallback>
      </mc:AlternateContent>
    </w:r>
    <w:r w:rsidRPr="00460E4B">
      <w:rPr>
        <w:color w:val="FFFFFF" w:themeColor="background1"/>
        <w:sz w:val="24"/>
        <w:szCs w:val="36"/>
      </w:rPr>
      <mc:AlternateContent>
        <mc:Choice Requires="wps">
          <w:drawing>
            <wp:anchor distT="0" distB="0" distL="114300" distR="114300" simplePos="0" relativeHeight="251672064" behindDoc="1" locked="0" layoutInCell="1" allowOverlap="1" wp14:anchorId="42405F97" wp14:editId="73EACCD2">
              <wp:simplePos x="0" y="0"/>
              <wp:positionH relativeFrom="page">
                <wp:posOffset>0</wp:posOffset>
              </wp:positionH>
              <wp:positionV relativeFrom="paragraph">
                <wp:posOffset>-481330</wp:posOffset>
              </wp:positionV>
              <wp:extent cx="7640515" cy="967105"/>
              <wp:effectExtent l="0" t="0" r="5080" b="0"/>
              <wp:wrapNone/>
              <wp:docPr id="1668910637" name="Rectangle 16689106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40515" cy="967105"/>
                      </a:xfrm>
                      <a:prstGeom prst="rect">
                        <a:avLst/>
                      </a:prstGeom>
                      <a:solidFill>
                        <a:srgbClr val="202D6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CDEA9A" w14:textId="77777777" w:rsidR="007F2DE7" w:rsidRPr="00D92EA7" w:rsidRDefault="007F2DE7" w:rsidP="007F2DE7">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05F97" id="Rectangle 1668910637" o:spid="_x0000_s1028" alt="&quot;&quot;" style="position:absolute;margin-left:0;margin-top:-37.9pt;width:601.6pt;height:76.1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" fillcolor="#202d60" stroked="f" strokeweight="1pt">
              <v:textbox>
                <w:txbxContent>
                  <w:p w14:paraId="25CDEA9A" w14:textId="77777777" w:rsidR="007F2DE7" w:rsidRPr="00D92EA7" w:rsidRDefault="007F2DE7" w:rsidP="007F2DE7">
                    <w:pPr>
                      <w:rPr>
                        <w:lang w:val="en-US"/>
                      </w:rPr>
                    </w:pPr>
                  </w:p>
                </w:txbxContent>
              </v:textbox>
              <w10:wrap anchorx="page"/>
            </v:rect>
          </w:pict>
        </mc:Fallback>
      </mc:AlternateContent>
    </w:r>
    <w:r w:rsidR="00B24076">
      <w:rPr>
        <w:b/>
        <w:bCs/>
        <w:color w:val="FFFFFF" w:themeColor="background1"/>
        <w:sz w:val="24"/>
        <w:szCs w:val="24"/>
      </w:rPr>
      <w:t>Solving organic waste</w:t>
    </w:r>
    <w:r>
      <w:rPr>
        <w:b/>
        <w:bCs/>
        <w:color w:val="FFFFFF" w:themeColor="background1"/>
        <w:szCs w:val="20"/>
      </w:rPr>
      <w:tab/>
    </w:r>
    <w:r>
      <w:rPr>
        <w:b/>
        <w:bCs/>
        <w:color w:val="FFFFFF" w:themeColor="background1"/>
        <w:szCs w:val="20"/>
      </w:rPr>
      <w:tab/>
    </w:r>
    <w:r>
      <w:rPr>
        <w:b/>
        <w:bCs/>
        <w:color w:val="FFFFFF" w:themeColor="background1"/>
        <w:szCs w:val="20"/>
      </w:rPr>
      <w:tab/>
    </w:r>
    <w:r>
      <w:rPr>
        <w:b/>
        <w:bCs/>
        <w:color w:val="FFFFFF" w:themeColor="background1"/>
        <w:szCs w:val="20"/>
      </w:rPr>
      <w:tab/>
    </w:r>
    <w:r>
      <w:rPr>
        <w:b/>
        <w:bCs/>
        <w:color w:val="FFFFFF" w:themeColor="background1"/>
        <w:szCs w:val="20"/>
      </w:rPr>
      <w:tab/>
    </w:r>
    <w:r w:rsidR="004E57B4">
      <w:rPr>
        <w:b/>
        <w:bCs/>
        <w:color w:val="FFFFFF" w:themeColor="background1"/>
        <w:szCs w:val="20"/>
      </w:rPr>
      <w:t xml:space="preserve">   </w:t>
    </w:r>
    <w:r w:rsidR="00B24076">
      <w:rPr>
        <w:b/>
        <w:bCs/>
        <w:color w:val="FFFFFF" w:themeColor="background1"/>
        <w:szCs w:val="20"/>
      </w:rPr>
      <w:t xml:space="preserve">                               </w:t>
    </w:r>
    <w:r w:rsidRPr="009F3238">
      <w:rPr>
        <w:color w:val="FFFFFF" w:themeColor="background1"/>
      </w:rPr>
      <w:t>NSW Department of</w:t>
    </w:r>
    <w:r w:rsidR="00B24076">
      <w:rPr>
        <w:color w:val="FFFFFF" w:themeColor="background1"/>
      </w:rPr>
      <w:t xml:space="preserve"> </w:t>
    </w:r>
    <w:r w:rsidRPr="009F3238">
      <w:rPr>
        <w:color w:val="FFFFFF" w:themeColor="background1"/>
      </w:rPr>
      <w:t>Education</w:t>
    </w:r>
  </w:p>
  <w:p w14:paraId="6DEBDB12" w14:textId="32625BFB" w:rsidR="003A5266" w:rsidRPr="007F2DE7" w:rsidRDefault="007F2DE7" w:rsidP="007F2DE7">
    <w:pPr>
      <w:pStyle w:val="Heading1"/>
      <w:rPr>
        <w:rStyle w:val="Heading2Char"/>
      </w:rPr>
    </w:pPr>
    <w:r w:rsidRPr="002D02BD">
      <w:t>School Name</w:t>
    </w:r>
    <w:r w:rsidRPr="000015D5">
      <w:t xml:space="preserve">  </w:t>
    </w:r>
    <w:r w:rsidRPr="000015D5">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2AE29582"/>
    <w:lvl w:ilvl="0">
      <w:start w:val="1"/>
      <w:numFmt w:val="lowerRoman"/>
      <w:lvlText w:val="%1."/>
      <w:lvlJc w:val="right"/>
      <w:pPr>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05B08A2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71595F"/>
    <w:multiLevelType w:val="multilevel"/>
    <w:tmpl w:val="831EA37A"/>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CBF642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E1A5F69"/>
    <w:multiLevelType w:val="hybridMultilevel"/>
    <w:tmpl w:val="02D290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176684C"/>
    <w:multiLevelType w:val="hybridMultilevel"/>
    <w:tmpl w:val="E7321E8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2EB7B0D"/>
    <w:multiLevelType w:val="hybridMultilevel"/>
    <w:tmpl w:val="FFFFFFFF"/>
    <w:lvl w:ilvl="0" w:tplc="FFFFFFFF">
      <w:start w:val="1"/>
      <w:numFmt w:val="ideographDigit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0" w15:restartNumberingAfterBreak="0">
    <w:nsid w:val="569904B5"/>
    <w:multiLevelType w:val="hybridMultilevel"/>
    <w:tmpl w:val="663CA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6993DE0"/>
    <w:multiLevelType w:val="multilevel"/>
    <w:tmpl w:val="5EC29D34"/>
    <w:lvl w:ilvl="0">
      <w:start w:val="1"/>
      <w:numFmt w:val="lowerLetter"/>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7"/>
    <w:lvlOverride w:ilvl="0">
      <w:lvl w:ilvl="0">
        <w:start w:val="1"/>
        <w:numFmt w:val="bullet"/>
        <w:pStyle w:val="ListBullet2"/>
        <w:lvlText w:val="—"/>
        <w:lvlJc w:val="left"/>
        <w:pPr>
          <w:ind w:left="927" w:hanging="360"/>
        </w:pPr>
        <w:rPr>
          <w:rFonts w:ascii="Public Sans" w:hAnsi="Public Sans"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4"/>
  </w:num>
  <w:num w:numId="6" w16cid:durableId="786628628">
    <w:abstractNumId w:val="11"/>
  </w:num>
  <w:num w:numId="7" w16cid:durableId="1593784630">
    <w:abstractNumId w:val="0"/>
  </w:num>
  <w:num w:numId="8" w16cid:durableId="564150515">
    <w:abstractNumId w:val="5"/>
  </w:num>
  <w:num w:numId="9" w16cid:durableId="1131367355">
    <w:abstractNumId w:val="3"/>
  </w:num>
  <w:num w:numId="10" w16cid:durableId="309410937">
    <w:abstractNumId w:val="7"/>
    <w:lvlOverride w:ilvl="0">
      <w:lvl w:ilvl="0">
        <w:start w:val="1"/>
        <w:numFmt w:val="bullet"/>
        <w:pStyle w:val="ListBullet2"/>
        <w:lvlText w:val="—"/>
        <w:lvlJc w:val="left"/>
        <w:pPr>
          <w:ind w:left="927" w:hanging="360"/>
        </w:pPr>
        <w:rPr>
          <w:rFonts w:ascii="Public Sans" w:hAnsi="Public Sans"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4"/>
  </w:num>
  <w:num w:numId="13" w16cid:durableId="1573587274">
    <w:abstractNumId w:val="11"/>
  </w:num>
  <w:num w:numId="14" w16cid:durableId="418411962">
    <w:abstractNumId w:val="0"/>
  </w:num>
  <w:num w:numId="15" w16cid:durableId="218444211">
    <w:abstractNumId w:val="5"/>
  </w:num>
  <w:num w:numId="16" w16cid:durableId="2134980788">
    <w:abstractNumId w:val="7"/>
    <w:lvlOverride w:ilvl="0">
      <w:lvl w:ilvl="0">
        <w:start w:val="1"/>
        <w:numFmt w:val="bullet"/>
        <w:pStyle w:val="ListBullet2"/>
        <w:lvlText w:val="—"/>
        <w:lvlJc w:val="left"/>
        <w:pPr>
          <w:ind w:left="927" w:hanging="360"/>
        </w:pPr>
        <w:rPr>
          <w:rFonts w:ascii="Public Sans" w:hAnsi="Public Sans"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4"/>
  </w:num>
  <w:num w:numId="19" w16cid:durableId="2063823009">
    <w:abstractNumId w:val="11"/>
  </w:num>
  <w:num w:numId="20" w16cid:durableId="814376409">
    <w:abstractNumId w:val="0"/>
  </w:num>
  <w:num w:numId="21" w16cid:durableId="210728029">
    <w:abstractNumId w:val="5"/>
  </w:num>
  <w:num w:numId="22" w16cid:durableId="330136967">
    <w:abstractNumId w:val="5"/>
  </w:num>
  <w:num w:numId="23" w16cid:durableId="2052731404">
    <w:abstractNumId w:val="5"/>
  </w:num>
  <w:num w:numId="24" w16cid:durableId="10774815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795942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46499038">
    <w:abstractNumId w:val="2"/>
  </w:num>
  <w:num w:numId="27" w16cid:durableId="1643078843">
    <w:abstractNumId w:val="7"/>
    <w:lvlOverride w:ilvl="0">
      <w:lvl w:ilvl="0">
        <w:start w:val="1"/>
        <w:numFmt w:val="bullet"/>
        <w:pStyle w:val="ListBullet2"/>
        <w:lvlText w:val="—"/>
        <w:lvlJc w:val="left"/>
        <w:pPr>
          <w:ind w:left="927" w:hanging="360"/>
        </w:pPr>
        <w:rPr>
          <w:rFonts w:ascii="Public Sans" w:hAnsi="Public Sans"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826287285">
    <w:abstractNumId w:val="1"/>
  </w:num>
  <w:num w:numId="29" w16cid:durableId="1578975638">
    <w:abstractNumId w:val="4"/>
  </w:num>
  <w:num w:numId="30" w16cid:durableId="1821271063">
    <w:abstractNumId w:val="11"/>
  </w:num>
  <w:num w:numId="31" w16cid:durableId="553279822">
    <w:abstractNumId w:val="11"/>
  </w:num>
  <w:num w:numId="32" w16cid:durableId="1078748039">
    <w:abstractNumId w:val="5"/>
  </w:num>
  <w:num w:numId="33" w16cid:durableId="84813128">
    <w:abstractNumId w:val="7"/>
    <w:lvlOverride w:ilvl="0">
      <w:lvl w:ilvl="0">
        <w:start w:val="1"/>
        <w:numFmt w:val="bullet"/>
        <w:pStyle w:val="ListBullet2"/>
        <w:lvlText w:val="—"/>
        <w:lvlJc w:val="left"/>
        <w:pPr>
          <w:ind w:left="927" w:hanging="360"/>
        </w:pPr>
        <w:rPr>
          <w:rFonts w:ascii="Public Sans" w:hAnsi="Public Sans"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4" w16cid:durableId="1652438841">
    <w:abstractNumId w:val="1"/>
  </w:num>
  <w:num w:numId="35" w16cid:durableId="887378489">
    <w:abstractNumId w:val="4"/>
  </w:num>
  <w:num w:numId="36" w16cid:durableId="623849285">
    <w:abstractNumId w:val="11"/>
  </w:num>
  <w:num w:numId="37" w16cid:durableId="866799919">
    <w:abstractNumId w:val="11"/>
  </w:num>
  <w:num w:numId="38" w16cid:durableId="1045637855">
    <w:abstractNumId w:val="5"/>
  </w:num>
  <w:num w:numId="39" w16cid:durableId="1189678102">
    <w:abstractNumId w:val="10"/>
  </w:num>
  <w:num w:numId="40" w16cid:durableId="1075126203">
    <w:abstractNumId w:val="9"/>
    <w:lvlOverride w:ilvl="0">
      <w:startOverride w:val="1"/>
    </w:lvlOverride>
    <w:lvlOverride w:ilvl="1"/>
    <w:lvlOverride w:ilvl="2"/>
    <w:lvlOverride w:ilvl="3"/>
    <w:lvlOverride w:ilvl="4"/>
    <w:lvlOverride w:ilvl="5"/>
    <w:lvlOverride w:ilvl="6"/>
    <w:lvlOverride w:ilvl="7"/>
    <w:lvlOverride w:ilvl="8"/>
  </w:num>
  <w:num w:numId="41" w16cid:durableId="1643929377">
    <w:abstractNumId w:val="8"/>
  </w:num>
  <w:num w:numId="42" w16cid:durableId="1443185695">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EA7"/>
    <w:rsid w:val="000015D5"/>
    <w:rsid w:val="00003EFA"/>
    <w:rsid w:val="00004183"/>
    <w:rsid w:val="000077BF"/>
    <w:rsid w:val="00013C6D"/>
    <w:rsid w:val="00013FF2"/>
    <w:rsid w:val="00017B07"/>
    <w:rsid w:val="000252CB"/>
    <w:rsid w:val="000257A4"/>
    <w:rsid w:val="000345C8"/>
    <w:rsid w:val="00045F0D"/>
    <w:rsid w:val="0004750C"/>
    <w:rsid w:val="00047862"/>
    <w:rsid w:val="00051080"/>
    <w:rsid w:val="00054D26"/>
    <w:rsid w:val="00061D5B"/>
    <w:rsid w:val="000630F9"/>
    <w:rsid w:val="00066BEA"/>
    <w:rsid w:val="000673B7"/>
    <w:rsid w:val="00070384"/>
    <w:rsid w:val="00070804"/>
    <w:rsid w:val="00072E86"/>
    <w:rsid w:val="000733A1"/>
    <w:rsid w:val="00074F0F"/>
    <w:rsid w:val="000769CC"/>
    <w:rsid w:val="0008219D"/>
    <w:rsid w:val="00085693"/>
    <w:rsid w:val="00090DF0"/>
    <w:rsid w:val="00097214"/>
    <w:rsid w:val="000A47A3"/>
    <w:rsid w:val="000B3EB3"/>
    <w:rsid w:val="000B68AA"/>
    <w:rsid w:val="000C1B93"/>
    <w:rsid w:val="000C24ED"/>
    <w:rsid w:val="000C4344"/>
    <w:rsid w:val="000C5481"/>
    <w:rsid w:val="000D1EB7"/>
    <w:rsid w:val="000D3BBE"/>
    <w:rsid w:val="000D7466"/>
    <w:rsid w:val="000D7E5E"/>
    <w:rsid w:val="000E031C"/>
    <w:rsid w:val="00101548"/>
    <w:rsid w:val="00103E4F"/>
    <w:rsid w:val="00111871"/>
    <w:rsid w:val="00112528"/>
    <w:rsid w:val="00113093"/>
    <w:rsid w:val="00123A38"/>
    <w:rsid w:val="00125DFF"/>
    <w:rsid w:val="0012654C"/>
    <w:rsid w:val="001306F3"/>
    <w:rsid w:val="0013476C"/>
    <w:rsid w:val="0014290A"/>
    <w:rsid w:val="00153D13"/>
    <w:rsid w:val="001613E4"/>
    <w:rsid w:val="0017408C"/>
    <w:rsid w:val="0017416E"/>
    <w:rsid w:val="001763DA"/>
    <w:rsid w:val="00181F54"/>
    <w:rsid w:val="00185650"/>
    <w:rsid w:val="00190C6F"/>
    <w:rsid w:val="001925C2"/>
    <w:rsid w:val="001A0F60"/>
    <w:rsid w:val="001A2D64"/>
    <w:rsid w:val="001A3009"/>
    <w:rsid w:val="001A7B24"/>
    <w:rsid w:val="001B5160"/>
    <w:rsid w:val="001C0997"/>
    <w:rsid w:val="001C7E97"/>
    <w:rsid w:val="001D5230"/>
    <w:rsid w:val="001D7883"/>
    <w:rsid w:val="001E103F"/>
    <w:rsid w:val="001E26C3"/>
    <w:rsid w:val="001E3497"/>
    <w:rsid w:val="001E666F"/>
    <w:rsid w:val="001E761A"/>
    <w:rsid w:val="001F0959"/>
    <w:rsid w:val="001F2668"/>
    <w:rsid w:val="001F2D78"/>
    <w:rsid w:val="001F5F7B"/>
    <w:rsid w:val="002075BD"/>
    <w:rsid w:val="002105AD"/>
    <w:rsid w:val="00216244"/>
    <w:rsid w:val="002178F4"/>
    <w:rsid w:val="002227AD"/>
    <w:rsid w:val="002300CD"/>
    <w:rsid w:val="002345F4"/>
    <w:rsid w:val="002359A1"/>
    <w:rsid w:val="00242D98"/>
    <w:rsid w:val="0024474D"/>
    <w:rsid w:val="0025592F"/>
    <w:rsid w:val="00256004"/>
    <w:rsid w:val="0026327B"/>
    <w:rsid w:val="0026548C"/>
    <w:rsid w:val="00266207"/>
    <w:rsid w:val="002710E0"/>
    <w:rsid w:val="0027370C"/>
    <w:rsid w:val="00274B86"/>
    <w:rsid w:val="002822B0"/>
    <w:rsid w:val="002953C2"/>
    <w:rsid w:val="002A28B4"/>
    <w:rsid w:val="002A2B8C"/>
    <w:rsid w:val="002A30D8"/>
    <w:rsid w:val="002A35CF"/>
    <w:rsid w:val="002A475D"/>
    <w:rsid w:val="002B316A"/>
    <w:rsid w:val="002B50F2"/>
    <w:rsid w:val="002B75C4"/>
    <w:rsid w:val="002C1F31"/>
    <w:rsid w:val="002D02BD"/>
    <w:rsid w:val="002D58BB"/>
    <w:rsid w:val="002F4768"/>
    <w:rsid w:val="002F5A25"/>
    <w:rsid w:val="002F7CFE"/>
    <w:rsid w:val="00302680"/>
    <w:rsid w:val="00303085"/>
    <w:rsid w:val="00306C23"/>
    <w:rsid w:val="00331EAD"/>
    <w:rsid w:val="00334E26"/>
    <w:rsid w:val="003355E2"/>
    <w:rsid w:val="00340DD9"/>
    <w:rsid w:val="00342E7F"/>
    <w:rsid w:val="00360E17"/>
    <w:rsid w:val="0036209C"/>
    <w:rsid w:val="0037175F"/>
    <w:rsid w:val="00371F68"/>
    <w:rsid w:val="00383FA9"/>
    <w:rsid w:val="0038536D"/>
    <w:rsid w:val="00385DFB"/>
    <w:rsid w:val="00387C78"/>
    <w:rsid w:val="003A0CFB"/>
    <w:rsid w:val="003A5190"/>
    <w:rsid w:val="003A5266"/>
    <w:rsid w:val="003B0768"/>
    <w:rsid w:val="003B1E23"/>
    <w:rsid w:val="003B240E"/>
    <w:rsid w:val="003B24D0"/>
    <w:rsid w:val="003B3E41"/>
    <w:rsid w:val="003B5D22"/>
    <w:rsid w:val="003C4080"/>
    <w:rsid w:val="003C7463"/>
    <w:rsid w:val="003D13EF"/>
    <w:rsid w:val="003D1F70"/>
    <w:rsid w:val="003D7A3A"/>
    <w:rsid w:val="003E2380"/>
    <w:rsid w:val="003F0AC3"/>
    <w:rsid w:val="003F3278"/>
    <w:rsid w:val="003F4E64"/>
    <w:rsid w:val="003F5A78"/>
    <w:rsid w:val="003F66CA"/>
    <w:rsid w:val="003F6E52"/>
    <w:rsid w:val="00400ACE"/>
    <w:rsid w:val="00401084"/>
    <w:rsid w:val="00403301"/>
    <w:rsid w:val="00407CAD"/>
    <w:rsid w:val="00407EF0"/>
    <w:rsid w:val="00412F2B"/>
    <w:rsid w:val="00414752"/>
    <w:rsid w:val="004178B3"/>
    <w:rsid w:val="00426546"/>
    <w:rsid w:val="00430173"/>
    <w:rsid w:val="00430D8B"/>
    <w:rsid w:val="00430F12"/>
    <w:rsid w:val="00442345"/>
    <w:rsid w:val="0044247B"/>
    <w:rsid w:val="00453A6D"/>
    <w:rsid w:val="00453EC1"/>
    <w:rsid w:val="00454159"/>
    <w:rsid w:val="00456066"/>
    <w:rsid w:val="00460E4B"/>
    <w:rsid w:val="004662AB"/>
    <w:rsid w:val="00472C32"/>
    <w:rsid w:val="00474E4B"/>
    <w:rsid w:val="00480185"/>
    <w:rsid w:val="0048642E"/>
    <w:rsid w:val="00491389"/>
    <w:rsid w:val="004A29D0"/>
    <w:rsid w:val="004B13C5"/>
    <w:rsid w:val="004B484F"/>
    <w:rsid w:val="004B723A"/>
    <w:rsid w:val="004C11A9"/>
    <w:rsid w:val="004C4121"/>
    <w:rsid w:val="004C4B48"/>
    <w:rsid w:val="004C68E7"/>
    <w:rsid w:val="004D0640"/>
    <w:rsid w:val="004E1043"/>
    <w:rsid w:val="004E57B4"/>
    <w:rsid w:val="004F2AC5"/>
    <w:rsid w:val="004F48DD"/>
    <w:rsid w:val="004F6AF2"/>
    <w:rsid w:val="00511863"/>
    <w:rsid w:val="005128E7"/>
    <w:rsid w:val="0051390D"/>
    <w:rsid w:val="00516F85"/>
    <w:rsid w:val="00526795"/>
    <w:rsid w:val="005329B4"/>
    <w:rsid w:val="00541FBB"/>
    <w:rsid w:val="0054464B"/>
    <w:rsid w:val="005500B1"/>
    <w:rsid w:val="005554C5"/>
    <w:rsid w:val="005608F0"/>
    <w:rsid w:val="005649D2"/>
    <w:rsid w:val="005651B7"/>
    <w:rsid w:val="0057085F"/>
    <w:rsid w:val="0058102D"/>
    <w:rsid w:val="00583731"/>
    <w:rsid w:val="005855A2"/>
    <w:rsid w:val="005934B4"/>
    <w:rsid w:val="0059547E"/>
    <w:rsid w:val="005957FA"/>
    <w:rsid w:val="00595A79"/>
    <w:rsid w:val="00597644"/>
    <w:rsid w:val="005A0971"/>
    <w:rsid w:val="005A34D4"/>
    <w:rsid w:val="005A4856"/>
    <w:rsid w:val="005A67CA"/>
    <w:rsid w:val="005B184F"/>
    <w:rsid w:val="005B4B00"/>
    <w:rsid w:val="005B57F5"/>
    <w:rsid w:val="005B639C"/>
    <w:rsid w:val="005B76BC"/>
    <w:rsid w:val="005B77E0"/>
    <w:rsid w:val="005C14A7"/>
    <w:rsid w:val="005C2325"/>
    <w:rsid w:val="005C3021"/>
    <w:rsid w:val="005C344B"/>
    <w:rsid w:val="005C5226"/>
    <w:rsid w:val="005C5B02"/>
    <w:rsid w:val="005D0140"/>
    <w:rsid w:val="005D1384"/>
    <w:rsid w:val="005D41B2"/>
    <w:rsid w:val="005D49FE"/>
    <w:rsid w:val="005E1F63"/>
    <w:rsid w:val="005F49D6"/>
    <w:rsid w:val="00600496"/>
    <w:rsid w:val="0060311D"/>
    <w:rsid w:val="00607DF0"/>
    <w:rsid w:val="00613017"/>
    <w:rsid w:val="00624D13"/>
    <w:rsid w:val="006250EA"/>
    <w:rsid w:val="00626BBF"/>
    <w:rsid w:val="00627A57"/>
    <w:rsid w:val="0064273E"/>
    <w:rsid w:val="00643BC6"/>
    <w:rsid w:val="00643CC4"/>
    <w:rsid w:val="0065301A"/>
    <w:rsid w:val="00655992"/>
    <w:rsid w:val="0066345F"/>
    <w:rsid w:val="00677835"/>
    <w:rsid w:val="00680388"/>
    <w:rsid w:val="00691121"/>
    <w:rsid w:val="0069617A"/>
    <w:rsid w:val="00696410"/>
    <w:rsid w:val="006A046F"/>
    <w:rsid w:val="006A3884"/>
    <w:rsid w:val="006B3488"/>
    <w:rsid w:val="006C080C"/>
    <w:rsid w:val="006D00B0"/>
    <w:rsid w:val="006D1CF3"/>
    <w:rsid w:val="006D6820"/>
    <w:rsid w:val="006E1B7F"/>
    <w:rsid w:val="006E54D3"/>
    <w:rsid w:val="006F1CF4"/>
    <w:rsid w:val="00706BFC"/>
    <w:rsid w:val="00717237"/>
    <w:rsid w:val="0072638E"/>
    <w:rsid w:val="00733F8C"/>
    <w:rsid w:val="007439DE"/>
    <w:rsid w:val="00743EEF"/>
    <w:rsid w:val="00746BF5"/>
    <w:rsid w:val="00752D79"/>
    <w:rsid w:val="00752ED5"/>
    <w:rsid w:val="00754F95"/>
    <w:rsid w:val="007564F8"/>
    <w:rsid w:val="007629B6"/>
    <w:rsid w:val="0076344F"/>
    <w:rsid w:val="0076669D"/>
    <w:rsid w:val="00766D19"/>
    <w:rsid w:val="00767CA4"/>
    <w:rsid w:val="007738E4"/>
    <w:rsid w:val="00773CDB"/>
    <w:rsid w:val="00773F0D"/>
    <w:rsid w:val="00776409"/>
    <w:rsid w:val="0079523E"/>
    <w:rsid w:val="00796499"/>
    <w:rsid w:val="007A5AF9"/>
    <w:rsid w:val="007B020C"/>
    <w:rsid w:val="007B523A"/>
    <w:rsid w:val="007C4870"/>
    <w:rsid w:val="007C5D33"/>
    <w:rsid w:val="007C61E6"/>
    <w:rsid w:val="007C63BB"/>
    <w:rsid w:val="007C7BDE"/>
    <w:rsid w:val="007D56C3"/>
    <w:rsid w:val="007E20E5"/>
    <w:rsid w:val="007E6A58"/>
    <w:rsid w:val="007F036F"/>
    <w:rsid w:val="007F066A"/>
    <w:rsid w:val="007F1366"/>
    <w:rsid w:val="007F27F8"/>
    <w:rsid w:val="007F2DE7"/>
    <w:rsid w:val="007F6BE6"/>
    <w:rsid w:val="00801971"/>
    <w:rsid w:val="0080248A"/>
    <w:rsid w:val="00804F58"/>
    <w:rsid w:val="00806ECB"/>
    <w:rsid w:val="008073B1"/>
    <w:rsid w:val="00810D93"/>
    <w:rsid w:val="00813A43"/>
    <w:rsid w:val="00814D6D"/>
    <w:rsid w:val="00814E2F"/>
    <w:rsid w:val="008242EB"/>
    <w:rsid w:val="00824F5A"/>
    <w:rsid w:val="00836827"/>
    <w:rsid w:val="00836838"/>
    <w:rsid w:val="00842252"/>
    <w:rsid w:val="008426B6"/>
    <w:rsid w:val="008428F5"/>
    <w:rsid w:val="00843DF5"/>
    <w:rsid w:val="008559F3"/>
    <w:rsid w:val="00856CA3"/>
    <w:rsid w:val="00863704"/>
    <w:rsid w:val="00864528"/>
    <w:rsid w:val="00865BC1"/>
    <w:rsid w:val="0087496A"/>
    <w:rsid w:val="00877024"/>
    <w:rsid w:val="00881ED0"/>
    <w:rsid w:val="00882E98"/>
    <w:rsid w:val="00890EEE"/>
    <w:rsid w:val="0089316E"/>
    <w:rsid w:val="00894AFF"/>
    <w:rsid w:val="008A353C"/>
    <w:rsid w:val="008A4CF6"/>
    <w:rsid w:val="008B1946"/>
    <w:rsid w:val="008C0C92"/>
    <w:rsid w:val="008C51B1"/>
    <w:rsid w:val="008C5F2E"/>
    <w:rsid w:val="008D5C37"/>
    <w:rsid w:val="008E3DE9"/>
    <w:rsid w:val="008E4E66"/>
    <w:rsid w:val="008F575D"/>
    <w:rsid w:val="009107ED"/>
    <w:rsid w:val="009138BF"/>
    <w:rsid w:val="00915B46"/>
    <w:rsid w:val="00921FDC"/>
    <w:rsid w:val="0093679E"/>
    <w:rsid w:val="0093716C"/>
    <w:rsid w:val="00941947"/>
    <w:rsid w:val="0094511B"/>
    <w:rsid w:val="00945B9D"/>
    <w:rsid w:val="009560E5"/>
    <w:rsid w:val="0097042E"/>
    <w:rsid w:val="009739C8"/>
    <w:rsid w:val="009744B5"/>
    <w:rsid w:val="00980063"/>
    <w:rsid w:val="00982157"/>
    <w:rsid w:val="0099399A"/>
    <w:rsid w:val="00995C6E"/>
    <w:rsid w:val="009A1D9C"/>
    <w:rsid w:val="009A5C22"/>
    <w:rsid w:val="009B1280"/>
    <w:rsid w:val="009B3D61"/>
    <w:rsid w:val="009C2DB5"/>
    <w:rsid w:val="009C5B0E"/>
    <w:rsid w:val="009D43DD"/>
    <w:rsid w:val="009D4EB6"/>
    <w:rsid w:val="009D626E"/>
    <w:rsid w:val="009E6A47"/>
    <w:rsid w:val="009E6FBE"/>
    <w:rsid w:val="009F3238"/>
    <w:rsid w:val="009F7BCB"/>
    <w:rsid w:val="00A046F6"/>
    <w:rsid w:val="00A10577"/>
    <w:rsid w:val="00A119B4"/>
    <w:rsid w:val="00A170A2"/>
    <w:rsid w:val="00A24AED"/>
    <w:rsid w:val="00A2629A"/>
    <w:rsid w:val="00A4102B"/>
    <w:rsid w:val="00A534B8"/>
    <w:rsid w:val="00A54063"/>
    <w:rsid w:val="00A5409F"/>
    <w:rsid w:val="00A56811"/>
    <w:rsid w:val="00A57460"/>
    <w:rsid w:val="00A63054"/>
    <w:rsid w:val="00A6693C"/>
    <w:rsid w:val="00A71394"/>
    <w:rsid w:val="00A74A54"/>
    <w:rsid w:val="00A76FB9"/>
    <w:rsid w:val="00A83D41"/>
    <w:rsid w:val="00A873E9"/>
    <w:rsid w:val="00A9004C"/>
    <w:rsid w:val="00A92FC5"/>
    <w:rsid w:val="00AB099B"/>
    <w:rsid w:val="00AB3116"/>
    <w:rsid w:val="00AB5F89"/>
    <w:rsid w:val="00AD5784"/>
    <w:rsid w:val="00AE4144"/>
    <w:rsid w:val="00AE4760"/>
    <w:rsid w:val="00AF2128"/>
    <w:rsid w:val="00AF46B0"/>
    <w:rsid w:val="00AF6359"/>
    <w:rsid w:val="00B03CCC"/>
    <w:rsid w:val="00B05292"/>
    <w:rsid w:val="00B2036D"/>
    <w:rsid w:val="00B222FB"/>
    <w:rsid w:val="00B24076"/>
    <w:rsid w:val="00B26C50"/>
    <w:rsid w:val="00B37042"/>
    <w:rsid w:val="00B42E51"/>
    <w:rsid w:val="00B4537C"/>
    <w:rsid w:val="00B46033"/>
    <w:rsid w:val="00B53FCE"/>
    <w:rsid w:val="00B56BFE"/>
    <w:rsid w:val="00B57D39"/>
    <w:rsid w:val="00B65452"/>
    <w:rsid w:val="00B656BE"/>
    <w:rsid w:val="00B66AC0"/>
    <w:rsid w:val="00B6716A"/>
    <w:rsid w:val="00B67F78"/>
    <w:rsid w:val="00B727CB"/>
    <w:rsid w:val="00B72931"/>
    <w:rsid w:val="00B80AAD"/>
    <w:rsid w:val="00B80ADE"/>
    <w:rsid w:val="00B81297"/>
    <w:rsid w:val="00B816F5"/>
    <w:rsid w:val="00B868BA"/>
    <w:rsid w:val="00BA7230"/>
    <w:rsid w:val="00BA7AAB"/>
    <w:rsid w:val="00BB17E2"/>
    <w:rsid w:val="00BB3608"/>
    <w:rsid w:val="00BB4FBA"/>
    <w:rsid w:val="00BB64CD"/>
    <w:rsid w:val="00BB6D29"/>
    <w:rsid w:val="00BC1208"/>
    <w:rsid w:val="00BC7C1F"/>
    <w:rsid w:val="00BE1AAA"/>
    <w:rsid w:val="00BF35D4"/>
    <w:rsid w:val="00BF732E"/>
    <w:rsid w:val="00C03760"/>
    <w:rsid w:val="00C1266F"/>
    <w:rsid w:val="00C17B50"/>
    <w:rsid w:val="00C2168A"/>
    <w:rsid w:val="00C3725F"/>
    <w:rsid w:val="00C42B3F"/>
    <w:rsid w:val="00C436AB"/>
    <w:rsid w:val="00C43F7A"/>
    <w:rsid w:val="00C4411C"/>
    <w:rsid w:val="00C46F65"/>
    <w:rsid w:val="00C55B7A"/>
    <w:rsid w:val="00C61833"/>
    <w:rsid w:val="00C62B29"/>
    <w:rsid w:val="00C63C7C"/>
    <w:rsid w:val="00C664FC"/>
    <w:rsid w:val="00C70C44"/>
    <w:rsid w:val="00C73171"/>
    <w:rsid w:val="00C73396"/>
    <w:rsid w:val="00C7425D"/>
    <w:rsid w:val="00C8144A"/>
    <w:rsid w:val="00C84DB5"/>
    <w:rsid w:val="00C92FDF"/>
    <w:rsid w:val="00C9369F"/>
    <w:rsid w:val="00C9571B"/>
    <w:rsid w:val="00CA0226"/>
    <w:rsid w:val="00CA1761"/>
    <w:rsid w:val="00CB2145"/>
    <w:rsid w:val="00CB4CB2"/>
    <w:rsid w:val="00CB66B0"/>
    <w:rsid w:val="00CD6723"/>
    <w:rsid w:val="00CE5951"/>
    <w:rsid w:val="00CE6D63"/>
    <w:rsid w:val="00CF3B77"/>
    <w:rsid w:val="00CF73E9"/>
    <w:rsid w:val="00D136E3"/>
    <w:rsid w:val="00D14573"/>
    <w:rsid w:val="00D15A52"/>
    <w:rsid w:val="00D2403C"/>
    <w:rsid w:val="00D26176"/>
    <w:rsid w:val="00D2725A"/>
    <w:rsid w:val="00D31327"/>
    <w:rsid w:val="00D31E35"/>
    <w:rsid w:val="00D33A35"/>
    <w:rsid w:val="00D4069F"/>
    <w:rsid w:val="00D411BE"/>
    <w:rsid w:val="00D45EA7"/>
    <w:rsid w:val="00D507E2"/>
    <w:rsid w:val="00D534B3"/>
    <w:rsid w:val="00D61CE0"/>
    <w:rsid w:val="00D6397B"/>
    <w:rsid w:val="00D678DB"/>
    <w:rsid w:val="00D7649E"/>
    <w:rsid w:val="00D82E5E"/>
    <w:rsid w:val="00D924E7"/>
    <w:rsid w:val="00D927D5"/>
    <w:rsid w:val="00D92EA7"/>
    <w:rsid w:val="00DA016D"/>
    <w:rsid w:val="00DA01B7"/>
    <w:rsid w:val="00DA54C6"/>
    <w:rsid w:val="00DB32F3"/>
    <w:rsid w:val="00DC66B8"/>
    <w:rsid w:val="00DC6BCA"/>
    <w:rsid w:val="00DC74E1"/>
    <w:rsid w:val="00DD1132"/>
    <w:rsid w:val="00DD2F4E"/>
    <w:rsid w:val="00DD55B0"/>
    <w:rsid w:val="00DD63FC"/>
    <w:rsid w:val="00DE07A5"/>
    <w:rsid w:val="00DE2CE3"/>
    <w:rsid w:val="00DE3E7A"/>
    <w:rsid w:val="00DF51CE"/>
    <w:rsid w:val="00E04DAF"/>
    <w:rsid w:val="00E112C7"/>
    <w:rsid w:val="00E15C44"/>
    <w:rsid w:val="00E17D0B"/>
    <w:rsid w:val="00E22A0E"/>
    <w:rsid w:val="00E22F6B"/>
    <w:rsid w:val="00E2427D"/>
    <w:rsid w:val="00E3018E"/>
    <w:rsid w:val="00E32ED9"/>
    <w:rsid w:val="00E37D43"/>
    <w:rsid w:val="00E4272D"/>
    <w:rsid w:val="00E46D12"/>
    <w:rsid w:val="00E4707A"/>
    <w:rsid w:val="00E5058E"/>
    <w:rsid w:val="00E506E4"/>
    <w:rsid w:val="00E51733"/>
    <w:rsid w:val="00E53AD5"/>
    <w:rsid w:val="00E54C98"/>
    <w:rsid w:val="00E56264"/>
    <w:rsid w:val="00E604B6"/>
    <w:rsid w:val="00E62EA2"/>
    <w:rsid w:val="00E63D55"/>
    <w:rsid w:val="00E66CA0"/>
    <w:rsid w:val="00E77508"/>
    <w:rsid w:val="00E836F5"/>
    <w:rsid w:val="00E87132"/>
    <w:rsid w:val="00E904DB"/>
    <w:rsid w:val="00EA07C6"/>
    <w:rsid w:val="00EB1C7F"/>
    <w:rsid w:val="00EB32E6"/>
    <w:rsid w:val="00EC59D6"/>
    <w:rsid w:val="00ED1E22"/>
    <w:rsid w:val="00ED1EDE"/>
    <w:rsid w:val="00ED5C26"/>
    <w:rsid w:val="00F04295"/>
    <w:rsid w:val="00F1353E"/>
    <w:rsid w:val="00F14D7F"/>
    <w:rsid w:val="00F20AC8"/>
    <w:rsid w:val="00F23E5B"/>
    <w:rsid w:val="00F33997"/>
    <w:rsid w:val="00F3454B"/>
    <w:rsid w:val="00F522E3"/>
    <w:rsid w:val="00F54F06"/>
    <w:rsid w:val="00F620A7"/>
    <w:rsid w:val="00F65B7F"/>
    <w:rsid w:val="00F66145"/>
    <w:rsid w:val="00F67719"/>
    <w:rsid w:val="00F814BD"/>
    <w:rsid w:val="00F81980"/>
    <w:rsid w:val="00F92742"/>
    <w:rsid w:val="00FA2E61"/>
    <w:rsid w:val="00FA3555"/>
    <w:rsid w:val="00FA4F55"/>
    <w:rsid w:val="00FA6449"/>
    <w:rsid w:val="00FA68BB"/>
    <w:rsid w:val="00FC0E4A"/>
    <w:rsid w:val="00FC3BCF"/>
    <w:rsid w:val="00FD0590"/>
    <w:rsid w:val="00FD0A93"/>
    <w:rsid w:val="00FD0D41"/>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27413"/>
  <w15:chartTrackingRefBased/>
  <w15:docId w15:val="{F96812F0-5842-4ECD-A779-BDE9782CF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uiPriority="10"/>
    <w:lsdException w:name="List Bullet 4" w:semiHidden="1" w:unhideWhenUsed="1"/>
    <w:lsdException w:name="List Bullet 5" w:semiHidden="1" w:unhideWhenUsed="1"/>
    <w:lsdException w:name="List Number 2" w:semiHidden="1" w:unhideWhenUsed="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w:qFormat/>
    <w:rsid w:val="007C7BDE"/>
    <w:pPr>
      <w:suppressAutoHyphens/>
      <w:spacing w:before="120" w:after="120" w:line="276" w:lineRule="auto"/>
    </w:pPr>
    <w:rPr>
      <w:rFonts w:ascii="Public Sans" w:hAnsi="Public Sans" w:cs="Arial"/>
      <w:szCs w:val="24"/>
    </w:rPr>
  </w:style>
  <w:style w:type="paragraph" w:styleId="Heading1">
    <w:name w:val="heading 1"/>
    <w:aliases w:val="ŠTitle (Heading 1)"/>
    <w:basedOn w:val="Normal"/>
    <w:next w:val="Normal"/>
    <w:link w:val="Heading1Char"/>
    <w:uiPriority w:val="3"/>
    <w:qFormat/>
    <w:rsid w:val="002D02BD"/>
    <w:pPr>
      <w:keepNext/>
      <w:keepLines/>
      <w:spacing w:before="0" w:after="0" w:line="240" w:lineRule="auto"/>
      <w:outlineLvl w:val="0"/>
    </w:pPr>
    <w:rPr>
      <w:rFonts w:eastAsiaTheme="majorEastAsia"/>
      <w:bCs/>
      <w:color w:val="FFFFFF" w:themeColor="background1"/>
      <w:sz w:val="40"/>
      <w:szCs w:val="52"/>
    </w:rPr>
  </w:style>
  <w:style w:type="paragraph" w:styleId="Heading2">
    <w:name w:val="heading 2"/>
    <w:aliases w:val="ŠSubtitle (Heading 2)"/>
    <w:basedOn w:val="Heading1"/>
    <w:next w:val="Normal"/>
    <w:link w:val="Heading2Char"/>
    <w:uiPriority w:val="3"/>
    <w:qFormat/>
    <w:rsid w:val="00C63C7C"/>
    <w:pPr>
      <w:spacing w:after="120"/>
      <w:outlineLvl w:val="1"/>
    </w:pPr>
    <w:rPr>
      <w:sz w:val="32"/>
    </w:rPr>
  </w:style>
  <w:style w:type="paragraph" w:styleId="Heading3">
    <w:name w:val="heading 3"/>
    <w:aliases w:val="ŠBody heading (Heading 1)"/>
    <w:basedOn w:val="Normal"/>
    <w:next w:val="Normal"/>
    <w:link w:val="Heading3Char"/>
    <w:uiPriority w:val="4"/>
    <w:qFormat/>
    <w:rsid w:val="001B5160"/>
    <w:pPr>
      <w:keepNext/>
      <w:spacing w:before="240"/>
      <w:outlineLvl w:val="2"/>
    </w:pPr>
    <w:rPr>
      <w:b/>
      <w:color w:val="000000" w:themeColor="text1"/>
      <w:sz w:val="28"/>
      <w:szCs w:val="28"/>
    </w:rPr>
  </w:style>
  <w:style w:type="paragraph" w:styleId="Heading4">
    <w:name w:val="heading 4"/>
    <w:aliases w:val="ŠBody heading 2 (Heading 2)"/>
    <w:basedOn w:val="Heading3"/>
    <w:next w:val="Normal"/>
    <w:link w:val="Heading4Char"/>
    <w:uiPriority w:val="5"/>
    <w:qFormat/>
    <w:rsid w:val="001B5160"/>
    <w:pPr>
      <w:spacing w:before="120"/>
      <w:outlineLvl w:val="3"/>
    </w:pPr>
    <w:rPr>
      <w:sz w:val="24"/>
      <w:szCs w:val="24"/>
    </w:rPr>
  </w:style>
  <w:style w:type="paragraph" w:styleId="Heading5">
    <w:name w:val="heading 5"/>
    <w:aliases w:val="ŠBody heading 3 (Heading 3)"/>
    <w:basedOn w:val="Normal"/>
    <w:next w:val="Normal"/>
    <w:link w:val="Heading5Char"/>
    <w:uiPriority w:val="6"/>
    <w:rsid w:val="002B75C4"/>
    <w:pPr>
      <w:keepNext/>
      <w:outlineLvl w:val="4"/>
    </w:pPr>
    <w:rPr>
      <w:b/>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20"/>
    <w:qFormat/>
    <w:rsid w:val="00E77508"/>
    <w:pPr>
      <w:keepNext/>
      <w:spacing w:after="80" w:line="240" w:lineRule="auto"/>
    </w:pPr>
    <w:rPr>
      <w:iCs/>
      <w:sz w:val="18"/>
      <w:szCs w:val="18"/>
    </w:rPr>
  </w:style>
  <w:style w:type="table" w:customStyle="1" w:styleId="Tableheader">
    <w:name w:val="ŠTable header"/>
    <w:basedOn w:val="TableNormal"/>
    <w:uiPriority w:val="99"/>
    <w:rsid w:val="002B75C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B75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C3021"/>
    <w:pPr>
      <w:numPr>
        <w:numId w:val="38"/>
      </w:numPr>
      <w:spacing w:before="0" w:after="0"/>
    </w:pPr>
  </w:style>
  <w:style w:type="paragraph" w:styleId="ListBullet">
    <w:name w:val="List Bullet"/>
    <w:aliases w:val="ŠList Bullet"/>
    <w:basedOn w:val="Normal"/>
    <w:uiPriority w:val="9"/>
    <w:qFormat/>
    <w:rsid w:val="005C3021"/>
    <w:pPr>
      <w:numPr>
        <w:numId w:val="35"/>
      </w:numPr>
      <w:spacing w:before="0" w:after="0"/>
    </w:pPr>
  </w:style>
  <w:style w:type="paragraph" w:styleId="ListBullet2">
    <w:name w:val="List Bullet 2"/>
    <w:aliases w:val="ŠList Bullet 2"/>
    <w:basedOn w:val="Normal"/>
    <w:uiPriority w:val="10"/>
    <w:rsid w:val="002B75C4"/>
    <w:pPr>
      <w:numPr>
        <w:numId w:val="33"/>
      </w:numPr>
    </w:pPr>
  </w:style>
  <w:style w:type="paragraph" w:customStyle="1" w:styleId="Featureboxonlyifneeded">
    <w:name w:val="ŠFeature box (only if needed)"/>
    <w:basedOn w:val="FeatureBox2"/>
    <w:next w:val="Normal"/>
    <w:uiPriority w:val="14"/>
    <w:qFormat/>
    <w:rsid w:val="002B75C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rsid w:val="002B75C4"/>
    <w:pPr>
      <w:keepNext/>
      <w:ind w:left="567" w:right="57"/>
    </w:pPr>
    <w:rPr>
      <w:szCs w:val="22"/>
    </w:rPr>
  </w:style>
  <w:style w:type="paragraph" w:customStyle="1" w:styleId="Documentname">
    <w:name w:val="ŠDocument name"/>
    <w:basedOn w:val="Normal"/>
    <w:next w:val="Normal"/>
    <w:uiPriority w:val="17"/>
    <w:rsid w:val="002B75C4"/>
    <w:pPr>
      <w:pBdr>
        <w:bottom w:val="single" w:sz="8" w:space="10" w:color="D3D3D3" w:themeColor="background2" w:themeShade="E6"/>
      </w:pBdr>
      <w:spacing w:before="0" w:after="240"/>
      <w:jc w:val="right"/>
    </w:pPr>
    <w:rPr>
      <w:bCs/>
      <w:sz w:val="18"/>
      <w:szCs w:val="18"/>
    </w:rPr>
  </w:style>
  <w:style w:type="paragraph" w:customStyle="1" w:styleId="Imageattributioncaption">
    <w:name w:val="ŠImage attribution caption"/>
    <w:basedOn w:val="Normal"/>
    <w:next w:val="Normal"/>
    <w:uiPriority w:val="15"/>
    <w:rsid w:val="002B75C4"/>
    <w:pPr>
      <w:spacing w:after="0"/>
    </w:pPr>
    <w:rPr>
      <w:sz w:val="18"/>
      <w:szCs w:val="18"/>
    </w:rPr>
  </w:style>
  <w:style w:type="paragraph" w:customStyle="1" w:styleId="FeatureBox2">
    <w:name w:val="ŠFeature Box 2"/>
    <w:basedOn w:val="Normal"/>
    <w:next w:val="Normal"/>
    <w:uiPriority w:val="12"/>
    <w:rsid w:val="002B75C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rsid w:val="002B75C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rsid w:val="002B75C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B75C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B75C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B75C4"/>
    <w:rPr>
      <w:color w:val="001C4A" w:themeColor="accent1" w:themeShade="BF"/>
      <w:u w:val="single"/>
    </w:rPr>
  </w:style>
  <w:style w:type="paragraph" w:customStyle="1" w:styleId="Logo">
    <w:name w:val="ŠLogo"/>
    <w:basedOn w:val="Normal"/>
    <w:uiPriority w:val="18"/>
    <w:rsid w:val="002B75C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B75C4"/>
    <w:pPr>
      <w:tabs>
        <w:tab w:val="right" w:leader="dot" w:pos="14570"/>
      </w:tabs>
      <w:spacing w:before="0"/>
    </w:pPr>
    <w:rPr>
      <w:b/>
      <w:noProof/>
    </w:rPr>
  </w:style>
  <w:style w:type="paragraph" w:styleId="TOC2">
    <w:name w:val="toc 2"/>
    <w:aliases w:val="ŠTOC 2"/>
    <w:basedOn w:val="Normal"/>
    <w:next w:val="Normal"/>
    <w:uiPriority w:val="39"/>
    <w:unhideWhenUsed/>
    <w:rsid w:val="002B75C4"/>
    <w:pPr>
      <w:tabs>
        <w:tab w:val="right" w:leader="dot" w:pos="14570"/>
      </w:tabs>
      <w:spacing w:before="0"/>
    </w:pPr>
    <w:rPr>
      <w:noProof/>
    </w:rPr>
  </w:style>
  <w:style w:type="paragraph" w:styleId="TOC3">
    <w:name w:val="toc 3"/>
    <w:aliases w:val="ŠTOC 3"/>
    <w:basedOn w:val="Normal"/>
    <w:next w:val="Normal"/>
    <w:uiPriority w:val="39"/>
    <w:unhideWhenUsed/>
    <w:rsid w:val="002B75C4"/>
    <w:pPr>
      <w:spacing w:before="0"/>
      <w:ind w:left="244"/>
    </w:pPr>
  </w:style>
  <w:style w:type="character" w:customStyle="1" w:styleId="BoldItalic">
    <w:name w:val="ŠBold Italic"/>
    <w:basedOn w:val="DefaultParagraphFont"/>
    <w:uiPriority w:val="1"/>
    <w:rsid w:val="002B75C4"/>
    <w:rPr>
      <w:b/>
      <w:i/>
      <w:iCs/>
    </w:rPr>
  </w:style>
  <w:style w:type="character" w:customStyle="1" w:styleId="Heading1Char">
    <w:name w:val="Heading 1 Char"/>
    <w:aliases w:val="ŠTitle (Heading 1) Char"/>
    <w:basedOn w:val="DefaultParagraphFont"/>
    <w:link w:val="Heading1"/>
    <w:uiPriority w:val="3"/>
    <w:rsid w:val="002D02BD"/>
    <w:rPr>
      <w:rFonts w:ascii="Public Sans" w:eastAsiaTheme="majorEastAsia" w:hAnsi="Public Sans" w:cs="Arial"/>
      <w:bCs/>
      <w:color w:val="FFFFFF" w:themeColor="background1"/>
      <w:sz w:val="40"/>
      <w:szCs w:val="52"/>
    </w:rPr>
  </w:style>
  <w:style w:type="character" w:customStyle="1" w:styleId="Heading2Char">
    <w:name w:val="Heading 2 Char"/>
    <w:aliases w:val="ŠSubtitle (Heading 2) Char"/>
    <w:basedOn w:val="DefaultParagraphFont"/>
    <w:link w:val="Heading2"/>
    <w:uiPriority w:val="3"/>
    <w:rsid w:val="00C63C7C"/>
    <w:rPr>
      <w:rFonts w:ascii="Public Sans" w:eastAsiaTheme="majorEastAsia" w:hAnsi="Public Sans" w:cs="Arial"/>
      <w:bCs/>
      <w:color w:val="FFFFFF" w:themeColor="background1"/>
      <w:sz w:val="32"/>
      <w:szCs w:val="52"/>
    </w:rPr>
  </w:style>
  <w:style w:type="paragraph" w:styleId="TOCHeading">
    <w:name w:val="TOC Heading"/>
    <w:aliases w:val="ŠTOC Heading"/>
    <w:basedOn w:val="Heading1"/>
    <w:next w:val="Normal"/>
    <w:uiPriority w:val="38"/>
    <w:rsid w:val="002B75C4"/>
    <w:pPr>
      <w:spacing w:after="240"/>
      <w:outlineLvl w:val="9"/>
    </w:pPr>
    <w:rPr>
      <w:szCs w:val="40"/>
    </w:rPr>
  </w:style>
  <w:style w:type="paragraph" w:styleId="Footer">
    <w:name w:val="footer"/>
    <w:aliases w:val="ŠFooter"/>
    <w:basedOn w:val="Normal"/>
    <w:link w:val="FooterChar"/>
    <w:uiPriority w:val="19"/>
    <w:rsid w:val="00600496"/>
    <w:pPr>
      <w:tabs>
        <w:tab w:val="center" w:pos="4513"/>
        <w:tab w:val="right" w:pos="9026"/>
        <w:tab w:val="right" w:pos="10773"/>
      </w:tabs>
      <w:spacing w:after="0" w:line="23" w:lineRule="atLeast"/>
      <w:ind w:right="-567"/>
    </w:pPr>
    <w:rPr>
      <w:color w:val="002664" w:themeColor="accent1"/>
      <w:sz w:val="18"/>
      <w:szCs w:val="18"/>
    </w:rPr>
  </w:style>
  <w:style w:type="character" w:customStyle="1" w:styleId="FooterChar">
    <w:name w:val="Footer Char"/>
    <w:aliases w:val="ŠFooter Char"/>
    <w:basedOn w:val="DefaultParagraphFont"/>
    <w:link w:val="Footer"/>
    <w:uiPriority w:val="19"/>
    <w:rsid w:val="00600496"/>
    <w:rPr>
      <w:rFonts w:ascii="Arial" w:hAnsi="Arial" w:cs="Arial"/>
      <w:color w:val="002664" w:themeColor="accent1"/>
      <w:sz w:val="18"/>
      <w:szCs w:val="18"/>
    </w:rPr>
  </w:style>
  <w:style w:type="paragraph" w:styleId="Header">
    <w:name w:val="header"/>
    <w:aliases w:val="ŠHeader"/>
    <w:basedOn w:val="Normal"/>
    <w:link w:val="HeaderChar"/>
    <w:uiPriority w:val="16"/>
    <w:rsid w:val="000E031C"/>
    <w:pPr>
      <w:spacing w:after="480"/>
    </w:pPr>
    <w:rPr>
      <w:noProof/>
      <w:color w:val="002664"/>
      <w:sz w:val="20"/>
      <w:szCs w:val="28"/>
    </w:rPr>
  </w:style>
  <w:style w:type="character" w:customStyle="1" w:styleId="HeaderChar">
    <w:name w:val="Header Char"/>
    <w:aliases w:val="ŠHeader Char"/>
    <w:basedOn w:val="DefaultParagraphFont"/>
    <w:link w:val="Header"/>
    <w:uiPriority w:val="16"/>
    <w:rsid w:val="000E031C"/>
    <w:rPr>
      <w:rFonts w:ascii="Arial" w:hAnsi="Arial" w:cs="Arial"/>
      <w:noProof/>
      <w:color w:val="002664"/>
      <w:sz w:val="20"/>
      <w:szCs w:val="28"/>
    </w:rPr>
  </w:style>
  <w:style w:type="character" w:customStyle="1" w:styleId="Heading3Char">
    <w:name w:val="Heading 3 Char"/>
    <w:aliases w:val="ŠBody heading (Heading 1) Char"/>
    <w:basedOn w:val="DefaultParagraphFont"/>
    <w:link w:val="Heading3"/>
    <w:uiPriority w:val="4"/>
    <w:rsid w:val="001B5160"/>
    <w:rPr>
      <w:rFonts w:ascii="Public Sans" w:hAnsi="Public Sans" w:cs="Arial"/>
      <w:b/>
      <w:color w:val="000000" w:themeColor="text1"/>
      <w:sz w:val="28"/>
      <w:szCs w:val="28"/>
    </w:rPr>
  </w:style>
  <w:style w:type="character" w:customStyle="1" w:styleId="Heading4Char">
    <w:name w:val="Heading 4 Char"/>
    <w:aliases w:val="ŠBody heading 2 (Heading 2) Char"/>
    <w:basedOn w:val="DefaultParagraphFont"/>
    <w:link w:val="Heading4"/>
    <w:uiPriority w:val="5"/>
    <w:rsid w:val="001B5160"/>
    <w:rPr>
      <w:rFonts w:ascii="Public Sans" w:hAnsi="Public Sans" w:cs="Arial"/>
      <w:b/>
      <w:color w:val="000000" w:themeColor="text1"/>
      <w:sz w:val="24"/>
      <w:szCs w:val="24"/>
    </w:rPr>
  </w:style>
  <w:style w:type="character" w:customStyle="1" w:styleId="Heading5Char">
    <w:name w:val="Heading 5 Char"/>
    <w:aliases w:val="ŠBody heading 3 (Heading 3) Char"/>
    <w:basedOn w:val="DefaultParagraphFont"/>
    <w:link w:val="Heading5"/>
    <w:uiPriority w:val="6"/>
    <w:rsid w:val="002B75C4"/>
    <w:rPr>
      <w:rFonts w:ascii="Arial" w:hAnsi="Arial" w:cs="Arial"/>
      <w:b/>
      <w:szCs w:val="32"/>
    </w:rPr>
  </w:style>
  <w:style w:type="character" w:styleId="UnresolvedMention">
    <w:name w:val="Unresolved Mention"/>
    <w:basedOn w:val="DefaultParagraphFont"/>
    <w:uiPriority w:val="99"/>
    <w:semiHidden/>
    <w:unhideWhenUsed/>
    <w:rsid w:val="002B75C4"/>
    <w:rPr>
      <w:color w:val="605E5C"/>
      <w:shd w:val="clear" w:color="auto" w:fill="E1DFDD"/>
    </w:rPr>
  </w:style>
  <w:style w:type="character" w:styleId="SubtleEmphasis">
    <w:name w:val="Subtle Emphasis"/>
    <w:basedOn w:val="DefaultParagraphFont"/>
    <w:uiPriority w:val="19"/>
    <w:semiHidden/>
    <w:qFormat/>
    <w:rsid w:val="002B75C4"/>
    <w:rPr>
      <w:i/>
      <w:iCs/>
      <w:color w:val="404040" w:themeColor="text1" w:themeTint="BF"/>
    </w:rPr>
  </w:style>
  <w:style w:type="paragraph" w:styleId="TOC4">
    <w:name w:val="toc 4"/>
    <w:aliases w:val="ŠTOC 4"/>
    <w:basedOn w:val="Normal"/>
    <w:next w:val="Normal"/>
    <w:autoRedefine/>
    <w:uiPriority w:val="39"/>
    <w:unhideWhenUsed/>
    <w:rsid w:val="002B75C4"/>
    <w:pPr>
      <w:spacing w:before="0"/>
      <w:ind w:left="488"/>
    </w:pPr>
  </w:style>
  <w:style w:type="character" w:styleId="CommentReference">
    <w:name w:val="annotation reference"/>
    <w:basedOn w:val="DefaultParagraphFont"/>
    <w:uiPriority w:val="99"/>
    <w:semiHidden/>
    <w:unhideWhenUsed/>
    <w:rsid w:val="002B75C4"/>
    <w:rPr>
      <w:sz w:val="16"/>
      <w:szCs w:val="16"/>
    </w:rPr>
  </w:style>
  <w:style w:type="paragraph" w:styleId="CommentText">
    <w:name w:val="annotation text"/>
    <w:basedOn w:val="Normal"/>
    <w:link w:val="CommentTextChar"/>
    <w:uiPriority w:val="99"/>
    <w:unhideWhenUsed/>
    <w:rsid w:val="002B75C4"/>
    <w:pPr>
      <w:spacing w:line="240" w:lineRule="auto"/>
    </w:pPr>
    <w:rPr>
      <w:sz w:val="20"/>
      <w:szCs w:val="20"/>
    </w:rPr>
  </w:style>
  <w:style w:type="character" w:customStyle="1" w:styleId="CommentTextChar">
    <w:name w:val="Comment Text Char"/>
    <w:basedOn w:val="DefaultParagraphFont"/>
    <w:link w:val="CommentText"/>
    <w:uiPriority w:val="99"/>
    <w:rsid w:val="002B75C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B75C4"/>
    <w:rPr>
      <w:b/>
      <w:bCs/>
    </w:rPr>
  </w:style>
  <w:style w:type="character" w:customStyle="1" w:styleId="CommentSubjectChar">
    <w:name w:val="Comment Subject Char"/>
    <w:basedOn w:val="CommentTextChar"/>
    <w:link w:val="CommentSubject"/>
    <w:uiPriority w:val="99"/>
    <w:semiHidden/>
    <w:rsid w:val="002B75C4"/>
    <w:rPr>
      <w:rFonts w:ascii="Arial" w:hAnsi="Arial" w:cs="Arial"/>
      <w:b/>
      <w:bCs/>
      <w:sz w:val="20"/>
      <w:szCs w:val="20"/>
    </w:rPr>
  </w:style>
  <w:style w:type="character" w:styleId="Strong">
    <w:name w:val="Strong"/>
    <w:aliases w:val="ŠStrong,Bold"/>
    <w:rsid w:val="002B75C4"/>
    <w:rPr>
      <w:b/>
      <w:bCs/>
    </w:rPr>
  </w:style>
  <w:style w:type="character" w:styleId="Emphasis">
    <w:name w:val="Emphasis"/>
    <w:aliases w:val="ŠEmphasis,Italic"/>
    <w:rsid w:val="002B75C4"/>
    <w:rPr>
      <w:i/>
      <w:iCs/>
    </w:rPr>
  </w:style>
  <w:style w:type="paragraph" w:styleId="ListNumber3">
    <w:name w:val="List Number 3"/>
    <w:aliases w:val="ŠList Number 3"/>
    <w:basedOn w:val="ListBullet3"/>
    <w:uiPriority w:val="8"/>
    <w:rsid w:val="002B75C4"/>
    <w:pPr>
      <w:numPr>
        <w:ilvl w:val="2"/>
        <w:numId w:val="37"/>
      </w:numPr>
    </w:pPr>
  </w:style>
  <w:style w:type="paragraph" w:styleId="ListBullet3">
    <w:name w:val="List Bullet 3"/>
    <w:aliases w:val="ŠList Bullet 3"/>
    <w:basedOn w:val="Normal"/>
    <w:uiPriority w:val="10"/>
    <w:rsid w:val="002B75C4"/>
    <w:pPr>
      <w:numPr>
        <w:numId w:val="34"/>
      </w:numPr>
    </w:pPr>
  </w:style>
  <w:style w:type="character" w:styleId="PlaceholderText">
    <w:name w:val="Placeholder Text"/>
    <w:basedOn w:val="DefaultParagraphFont"/>
    <w:uiPriority w:val="99"/>
    <w:semiHidden/>
    <w:rsid w:val="002B75C4"/>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rsid w:val="002B75C4"/>
    <w:pPr>
      <w:spacing w:before="360"/>
    </w:pPr>
    <w:rPr>
      <w:color w:val="002664"/>
      <w:sz w:val="44"/>
      <w:szCs w:val="48"/>
    </w:rPr>
  </w:style>
  <w:style w:type="character" w:customStyle="1" w:styleId="SubtitleChar0">
    <w:name w:val="ŠSubtitle Char"/>
    <w:basedOn w:val="DefaultParagraphFont"/>
    <w:link w:val="Subtitle0"/>
    <w:uiPriority w:val="2"/>
    <w:rsid w:val="002B75C4"/>
    <w:rPr>
      <w:rFonts w:ascii="Arial" w:hAnsi="Arial" w:cs="Arial"/>
      <w:color w:val="002664"/>
      <w:sz w:val="44"/>
      <w:szCs w:val="48"/>
    </w:rPr>
  </w:style>
  <w:style w:type="paragraph" w:styleId="Title">
    <w:name w:val="Title"/>
    <w:aliases w:val="ŠTitle"/>
    <w:basedOn w:val="Normal"/>
    <w:next w:val="Normal"/>
    <w:link w:val="TitleChar"/>
    <w:uiPriority w:val="1"/>
    <w:rsid w:val="002B75C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B75C4"/>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rsid w:val="002B75C4"/>
    <w:pPr>
      <w:ind w:left="567"/>
    </w:pPr>
  </w:style>
  <w:style w:type="character" w:styleId="FollowedHyperlink">
    <w:name w:val="FollowedHyperlink"/>
    <w:basedOn w:val="DefaultParagraphFont"/>
    <w:uiPriority w:val="99"/>
    <w:semiHidden/>
    <w:unhideWhenUsed/>
    <w:rsid w:val="00A71394"/>
    <w:rPr>
      <w:color w:val="954F72" w:themeColor="followedHyperlink"/>
      <w:u w:val="single"/>
    </w:rPr>
  </w:style>
  <w:style w:type="paragraph" w:customStyle="1" w:styleId="xmsonormal">
    <w:name w:val="x_msonormal"/>
    <w:basedOn w:val="Normal"/>
    <w:rsid w:val="00814E2F"/>
    <w:pPr>
      <w:suppressAutoHyphens w:val="0"/>
      <w:spacing w:before="100" w:beforeAutospacing="1" w:after="100" w:afterAutospacing="1" w:line="240" w:lineRule="auto"/>
    </w:pPr>
    <w:rPr>
      <w:rFonts w:ascii="Calibri" w:hAnsi="Calibri" w:cs="Calibri"/>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201937">
      <w:bodyDiv w:val="1"/>
      <w:marLeft w:val="0"/>
      <w:marRight w:val="0"/>
      <w:marTop w:val="0"/>
      <w:marBottom w:val="0"/>
      <w:divBdr>
        <w:top w:val="none" w:sz="0" w:space="0" w:color="auto"/>
        <w:left w:val="none" w:sz="0" w:space="0" w:color="auto"/>
        <w:bottom w:val="none" w:sz="0" w:space="0" w:color="auto"/>
        <w:right w:val="none" w:sz="0" w:space="0" w:color="auto"/>
      </w:divBdr>
    </w:div>
    <w:div w:id="863905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aa8625e-3880-45df-acee-de61df76c31d" xsi:nil="true"/>
    <lcf76f155ced4ddcb4097134ff3c332f xmlns="46dfaa95-281b-415a-be82-fce401c90741">
      <Terms xmlns="http://schemas.microsoft.com/office/infopath/2007/PartnerControls"/>
    </lcf76f155ced4ddcb4097134ff3c332f>
    <_ip_UnifiedCompliancePolicyUIAction xmlns="http://schemas.microsoft.com/sharepoint/v3" xsi:nil="true"/>
    <Comment xmlns="46dfaa95-281b-415a-be82-fce401c90741" xsi:nil="true"/>
    <Reviewd xmlns="46dfaa95-281b-415a-be82-fce401c90741">false</Reviewd>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DF2DD8B28826F47A9C77AD0AA6C83B7" ma:contentTypeVersion="23" ma:contentTypeDescription="Create a new document." ma:contentTypeScope="" ma:versionID="b300ecd1b65d477351b93c9add9b71af">
  <xsd:schema xmlns:xsd="http://www.w3.org/2001/XMLSchema" xmlns:xs="http://www.w3.org/2001/XMLSchema" xmlns:p="http://schemas.microsoft.com/office/2006/metadata/properties" xmlns:ns1="http://schemas.microsoft.com/sharepoint/v3" xmlns:ns2="46dfaa95-281b-415a-be82-fce401c90741" xmlns:ns3="daa8625e-3880-45df-acee-de61df76c31d" targetNamespace="http://schemas.microsoft.com/office/2006/metadata/properties" ma:root="true" ma:fieldsID="0397741b838e6f88bf5ec79bad0d75d9" ns1:_="" ns2:_="" ns3:_="">
    <xsd:import namespace="http://schemas.microsoft.com/sharepoint/v3"/>
    <xsd:import namespace="46dfaa95-281b-415a-be82-fce401c90741"/>
    <xsd:import namespace="daa8625e-3880-45df-acee-de61df76c31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Comment" minOccurs="0"/>
                <xsd:element ref="ns2:MediaServiceObjectDetectorVersions" minOccurs="0"/>
                <xsd:element ref="ns2:MediaServiceSearchProperties" minOccurs="0"/>
                <xsd:element ref="ns2:Reviewd"/>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dfaa95-281b-415a-be82-fce401c907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Comment" ma:index="26" nillable="true" ma:displayName="Comment" ma:format="Dropdown" ma:internalName="Comment">
      <xsd:simpleType>
        <xsd:restriction base="dms:Text">
          <xsd:maxLength value="255"/>
        </xsd:restrictio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Reviewd" ma:index="29" ma:displayName="Reviewed" ma:default="0" ma:format="Dropdown" ma:internalName="Review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aa8625e-3880-45df-acee-de61df76c31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26f98a-0937-4615-9f9e-f2cd54c44aba}" ma:internalName="TaxCatchAll" ma:showField="CatchAllData" ma:web="daa8625e-3880-45df-acee-de61df76c3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8a43af81-1417-4d07-82d7-3784a68a7a14"/>
    <ds:schemaRef ds:uri="dbfac1a4-e90d-4d2a-ab8c-4f8eb828e7b6"/>
  </ds:schemaRefs>
</ds:datastoreItem>
</file>

<file path=customXml/itemProps2.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3.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4.xml><?xml version="1.0" encoding="utf-8"?>
<ds:datastoreItem xmlns:ds="http://schemas.openxmlformats.org/officeDocument/2006/customXml" ds:itemID="{907AD1AB-192F-439E-BDFD-863C0CA61969}"/>
</file>

<file path=docProps/app.xml><?xml version="1.0" encoding="utf-8"?>
<Properties xmlns="http://schemas.openxmlformats.org/officeDocument/2006/extended-properties" xmlns:vt="http://schemas.openxmlformats.org/officeDocument/2006/docPropsVTypes">
  <Template>Normal</Template>
  <TotalTime>4</TotalTime>
  <Pages>2</Pages>
  <Words>358</Words>
  <Characters>2043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Works Notification</dc:title>
  <dc:subject/>
  <dc:creator>NSW Department of Education</dc:creator>
  <cp:keywords/>
  <dc:description/>
  <cp:lastModifiedBy>Micky Pinkerton</cp:lastModifiedBy>
  <cp:revision>4</cp:revision>
  <dcterms:created xsi:type="dcterms:W3CDTF">2025-01-21T07:45:00Z</dcterms:created>
  <dcterms:modified xsi:type="dcterms:W3CDTF">2025-01-21T07:51:00Z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0x010100EDF2DD8B28826F47A9C77AD0AA6C83B7</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